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170" w:right="-1080" w:firstLine="270"/>
        <w:jc w:val="center"/>
        <w:rPr>
          <w:rFonts w:ascii="Times New Roman" w:cs="Times New Roman" w:eastAsia="Times New Roman" w:hAnsi="Times New Roman"/>
          <w:color w:val="000000"/>
        </w:rPr>
      </w:pPr>
      <w:r w:rsidDel="00000000" w:rsidR="00000000" w:rsidRPr="00000000">
        <w:rPr>
          <w:rFonts w:ascii="Helvetica Neue" w:cs="Helvetica Neue" w:eastAsia="Helvetica Neue" w:hAnsi="Helvetica Neue"/>
          <w:color w:val="000000"/>
        </w:rPr>
        <w:drawing>
          <wp:inline distB="0" distT="0" distL="0" distR="0">
            <wp:extent cx="2602925" cy="1243342"/>
            <wp:effectExtent b="0" l="0" r="0" t="0"/>
            <wp:docPr descr="Circle&#10;&#10;Description automatically generated" id="67" name="image1.jpg"/>
            <a:graphic>
              <a:graphicData uri="http://schemas.openxmlformats.org/drawingml/2006/picture">
                <pic:pic>
                  <pic:nvPicPr>
                    <pic:cNvPr descr="Circle&#10;&#10;Description automatically generated" id="0" name="image1.jpg"/>
                    <pic:cNvPicPr preferRelativeResize="0"/>
                  </pic:nvPicPr>
                  <pic:blipFill>
                    <a:blip r:embed="rId7"/>
                    <a:srcRect b="0" l="0" r="0" t="0"/>
                    <a:stretch>
                      <a:fillRect/>
                    </a:stretch>
                  </pic:blipFill>
                  <pic:spPr>
                    <a:xfrm>
                      <a:off x="0" y="0"/>
                      <a:ext cx="2602925" cy="12433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3">
      <w:pPr>
        <w:pageBreakBefore w:val="0"/>
        <w:ind w:right="-360"/>
        <w:jc w:val="both"/>
        <w:rPr>
          <w:color w:val="000000"/>
        </w:rPr>
      </w:pPr>
      <w:r w:rsidDel="00000000" w:rsidR="00000000" w:rsidRPr="00000000">
        <w:rPr>
          <w:color w:val="000000"/>
          <w:rtl w:val="0"/>
        </w:rPr>
        <w:t xml:space="preserve">Welcome friends!</w:t>
      </w:r>
    </w:p>
    <w:p w:rsidR="00000000" w:rsidDel="00000000" w:rsidP="00000000" w:rsidRDefault="00000000" w:rsidRPr="00000000" w14:paraId="00000004">
      <w:pPr>
        <w:pageBreakBefore w:val="0"/>
        <w:jc w:val="both"/>
        <w:rPr>
          <w:color w:val="000000"/>
        </w:rPr>
      </w:pPr>
      <w:r w:rsidDel="00000000" w:rsidR="00000000" w:rsidRPr="00000000">
        <w:rPr>
          <w:rtl w:val="0"/>
        </w:rPr>
      </w:r>
    </w:p>
    <w:p w:rsidR="00000000" w:rsidDel="00000000" w:rsidP="00000000" w:rsidRDefault="00000000" w:rsidRPr="00000000" w14:paraId="00000005">
      <w:pPr>
        <w:pageBreakBefore w:val="0"/>
        <w:jc w:val="both"/>
        <w:rPr>
          <w:color w:val="000000"/>
        </w:rPr>
      </w:pPr>
      <w:r w:rsidDel="00000000" w:rsidR="00000000" w:rsidRPr="00000000">
        <w:rPr>
          <w:color w:val="000000"/>
          <w:rtl w:val="0"/>
        </w:rPr>
        <w:t xml:space="preserve">Thank you for your interest in the Granville Parent Cooperative Preschool. We are excited to have you become a part of the Co-op, where members participate in the school experience by helping in the classroom and completing projects that support the operation of the school. Please read the included statement “History and Goals” to learn more about our program.</w:t>
      </w:r>
    </w:p>
    <w:p w:rsidR="00000000" w:rsidDel="00000000" w:rsidP="00000000" w:rsidRDefault="00000000" w:rsidRPr="00000000" w14:paraId="00000006">
      <w:pPr>
        <w:pageBreakBefore w:val="0"/>
        <w:jc w:val="both"/>
        <w:rPr>
          <w:color w:val="000000"/>
        </w:rPr>
      </w:pPr>
      <w:r w:rsidDel="00000000" w:rsidR="00000000" w:rsidRPr="00000000">
        <w:rPr>
          <w:rtl w:val="0"/>
        </w:rPr>
      </w:r>
    </w:p>
    <w:p w:rsidR="00000000" w:rsidDel="00000000" w:rsidP="00000000" w:rsidRDefault="00000000" w:rsidRPr="00000000" w14:paraId="00000007">
      <w:pPr>
        <w:pageBreakBefore w:val="0"/>
        <w:jc w:val="both"/>
        <w:rPr>
          <w:color w:val="000000"/>
        </w:rPr>
      </w:pPr>
      <w:r w:rsidDel="00000000" w:rsidR="00000000" w:rsidRPr="00000000">
        <w:rPr>
          <w:color w:val="000000"/>
          <w:rtl w:val="0"/>
        </w:rPr>
        <w:t xml:space="preserve">Additional information can also be found on our website: </w:t>
      </w:r>
      <w:hyperlink r:id="rId8">
        <w:r w:rsidDel="00000000" w:rsidR="00000000" w:rsidRPr="00000000">
          <w:rPr>
            <w:b w:val="1"/>
            <w:i w:val="1"/>
            <w:color w:val="000000"/>
            <w:u w:val="single"/>
            <w:rtl w:val="0"/>
          </w:rPr>
          <w:t xml:space="preserve">www.granvillepreschool.org</w:t>
        </w:r>
      </w:hyperlink>
      <w:r w:rsidDel="00000000" w:rsidR="00000000" w:rsidRPr="00000000">
        <w:rPr>
          <w:b w:val="1"/>
          <w:i w:val="1"/>
          <w:color w:val="000000"/>
          <w:rtl w:val="0"/>
        </w:rPr>
        <w:t xml:space="preserve">.</w:t>
      </w:r>
      <w:r w:rsidDel="00000000" w:rsidR="00000000" w:rsidRPr="00000000">
        <w:rPr>
          <w:rtl w:val="0"/>
        </w:rPr>
      </w:r>
    </w:p>
    <w:p w:rsidR="00000000" w:rsidDel="00000000" w:rsidP="00000000" w:rsidRDefault="00000000" w:rsidRPr="00000000" w14:paraId="00000008">
      <w:pPr>
        <w:pageBreakBefore w:val="0"/>
        <w:jc w:val="both"/>
        <w:rPr>
          <w:color w:val="000000"/>
        </w:rPr>
      </w:pPr>
      <w:r w:rsidDel="00000000" w:rsidR="00000000" w:rsidRPr="00000000">
        <w:rPr>
          <w:rtl w:val="0"/>
        </w:rPr>
      </w:r>
    </w:p>
    <w:p w:rsidR="00000000" w:rsidDel="00000000" w:rsidP="00000000" w:rsidRDefault="00000000" w:rsidRPr="00000000" w14:paraId="00000009">
      <w:pPr>
        <w:pageBreakBefore w:val="0"/>
        <w:jc w:val="both"/>
        <w:rPr>
          <w:color w:val="000000"/>
        </w:rPr>
      </w:pPr>
      <w:r w:rsidDel="00000000" w:rsidR="00000000" w:rsidRPr="00000000">
        <w:rPr>
          <w:color w:val="000000"/>
          <w:rtl w:val="0"/>
        </w:rPr>
        <w:t xml:space="preserve">Please complete the 202</w:t>
      </w:r>
      <w:r w:rsidDel="00000000" w:rsidR="00000000" w:rsidRPr="00000000">
        <w:rPr>
          <w:rtl w:val="0"/>
        </w:rPr>
        <w:t xml:space="preserve">4</w:t>
      </w:r>
      <w:r w:rsidDel="00000000" w:rsidR="00000000" w:rsidRPr="00000000">
        <w:rPr>
          <w:color w:val="000000"/>
          <w:rtl w:val="0"/>
        </w:rPr>
        <w:t xml:space="preserve">-202</w:t>
      </w:r>
      <w:r w:rsidDel="00000000" w:rsidR="00000000" w:rsidRPr="00000000">
        <w:rPr>
          <w:rtl w:val="0"/>
        </w:rPr>
        <w:t xml:space="preserve">5</w:t>
      </w:r>
      <w:r w:rsidDel="00000000" w:rsidR="00000000" w:rsidRPr="00000000">
        <w:rPr>
          <w:color w:val="000000"/>
          <w:rtl w:val="0"/>
        </w:rPr>
        <w:t xml:space="preserve"> Application and select your class preference from the list located at the top of the page. Tuition information is also located at the top of the application.  </w:t>
      </w:r>
      <w:r w:rsidDel="00000000" w:rsidR="00000000" w:rsidRPr="00000000">
        <w:rPr>
          <w:b w:val="1"/>
          <w:color w:val="000000"/>
          <w:rtl w:val="0"/>
        </w:rPr>
        <w:t xml:space="preserve">A $65.00, non-refundable application fee is required of all applicants.</w:t>
      </w:r>
      <w:r w:rsidDel="00000000" w:rsidR="00000000" w:rsidRPr="00000000">
        <w:rPr>
          <w:rtl w:val="0"/>
        </w:rPr>
      </w:r>
    </w:p>
    <w:p w:rsidR="00000000" w:rsidDel="00000000" w:rsidP="00000000" w:rsidRDefault="00000000" w:rsidRPr="00000000" w14:paraId="0000000A">
      <w:pPr>
        <w:pageBreakBefore w:val="0"/>
        <w:jc w:val="both"/>
        <w:rPr>
          <w:color w:val="000000"/>
        </w:rPr>
      </w:pPr>
      <w:r w:rsidDel="00000000" w:rsidR="00000000" w:rsidRPr="00000000">
        <w:rPr>
          <w:rtl w:val="0"/>
        </w:rPr>
      </w:r>
    </w:p>
    <w:p w:rsidR="00000000" w:rsidDel="00000000" w:rsidP="00000000" w:rsidRDefault="00000000" w:rsidRPr="00000000" w14:paraId="0000000B">
      <w:pPr>
        <w:pageBreakBefore w:val="0"/>
        <w:jc w:val="both"/>
        <w:rPr>
          <w:color w:val="000000"/>
        </w:rPr>
      </w:pPr>
      <w:r w:rsidDel="00000000" w:rsidR="00000000" w:rsidRPr="00000000">
        <w:rPr>
          <w:color w:val="000000"/>
          <w:rtl w:val="0"/>
        </w:rPr>
        <w:t xml:space="preserve">Please send your application and fee to: </w:t>
        <w:tab/>
      </w:r>
      <w:r w:rsidDel="00000000" w:rsidR="00000000" w:rsidRPr="00000000">
        <w:rPr>
          <w:b w:val="1"/>
          <w:color w:val="000000"/>
          <w:rtl w:val="0"/>
        </w:rPr>
        <w:t xml:space="preserve">GPCP</w:t>
      </w:r>
      <w:r w:rsidDel="00000000" w:rsidR="00000000" w:rsidRPr="00000000">
        <w:rPr>
          <w:rtl w:val="0"/>
        </w:rPr>
      </w:r>
    </w:p>
    <w:p w:rsidR="00000000" w:rsidDel="00000000" w:rsidP="00000000" w:rsidRDefault="00000000" w:rsidRPr="00000000" w14:paraId="0000000C">
      <w:pPr>
        <w:pageBreakBefore w:val="0"/>
        <w:ind w:left="3600" w:firstLine="720"/>
        <w:jc w:val="both"/>
        <w:rPr>
          <w:color w:val="000000"/>
        </w:rPr>
      </w:pPr>
      <w:r w:rsidDel="00000000" w:rsidR="00000000" w:rsidRPr="00000000">
        <w:rPr>
          <w:b w:val="1"/>
          <w:color w:val="000000"/>
          <w:rtl w:val="0"/>
        </w:rPr>
        <w:t xml:space="preserve">Attn: Enrollment</w:t>
      </w:r>
      <w:r w:rsidDel="00000000" w:rsidR="00000000" w:rsidRPr="00000000">
        <w:rPr>
          <w:rtl w:val="0"/>
        </w:rPr>
      </w:r>
    </w:p>
    <w:p w:rsidR="00000000" w:rsidDel="00000000" w:rsidP="00000000" w:rsidRDefault="00000000" w:rsidRPr="00000000" w14:paraId="0000000D">
      <w:pPr>
        <w:pageBreakBefore w:val="0"/>
        <w:ind w:left="3600" w:firstLine="720"/>
        <w:jc w:val="both"/>
        <w:rPr>
          <w:color w:val="000000"/>
        </w:rPr>
      </w:pPr>
      <w:r w:rsidDel="00000000" w:rsidR="00000000" w:rsidRPr="00000000">
        <w:rPr>
          <w:b w:val="1"/>
          <w:color w:val="000000"/>
          <w:rtl w:val="0"/>
        </w:rPr>
        <w:t xml:space="preserve">P.O. Box 292</w:t>
      </w:r>
      <w:r w:rsidDel="00000000" w:rsidR="00000000" w:rsidRPr="00000000">
        <w:rPr>
          <w:rtl w:val="0"/>
        </w:rPr>
      </w:r>
    </w:p>
    <w:p w:rsidR="00000000" w:rsidDel="00000000" w:rsidP="00000000" w:rsidRDefault="00000000" w:rsidRPr="00000000" w14:paraId="0000000E">
      <w:pPr>
        <w:pageBreakBefore w:val="0"/>
        <w:ind w:left="3600" w:firstLine="720"/>
        <w:jc w:val="both"/>
        <w:rPr>
          <w:color w:val="000000"/>
        </w:rPr>
      </w:pPr>
      <w:r w:rsidDel="00000000" w:rsidR="00000000" w:rsidRPr="00000000">
        <w:rPr>
          <w:b w:val="1"/>
          <w:color w:val="000000"/>
          <w:rtl w:val="0"/>
        </w:rPr>
        <w:t xml:space="preserve">Granville, OH 43023</w:t>
      </w:r>
      <w:r w:rsidDel="00000000" w:rsidR="00000000" w:rsidRPr="00000000">
        <w:rPr>
          <w:rtl w:val="0"/>
        </w:rPr>
      </w:r>
    </w:p>
    <w:p w:rsidR="00000000" w:rsidDel="00000000" w:rsidP="00000000" w:rsidRDefault="00000000" w:rsidRPr="00000000" w14:paraId="0000000F">
      <w:pPr>
        <w:pageBreakBefore w:val="0"/>
        <w:ind w:left="3600" w:firstLine="720"/>
        <w:jc w:val="both"/>
        <w:rPr>
          <w:color w:val="000000"/>
        </w:rPr>
      </w:pPr>
      <w:r w:rsidDel="00000000" w:rsidR="00000000" w:rsidRPr="00000000">
        <w:rPr>
          <w:rtl w:val="0"/>
        </w:rPr>
      </w:r>
    </w:p>
    <w:p w:rsidR="00000000" w:rsidDel="00000000" w:rsidP="00000000" w:rsidRDefault="00000000" w:rsidRPr="00000000" w14:paraId="00000010">
      <w:pPr>
        <w:pageBreakBefore w:val="0"/>
        <w:jc w:val="both"/>
        <w:rPr>
          <w:color w:val="000000"/>
        </w:rPr>
      </w:pPr>
      <w:r w:rsidDel="00000000" w:rsidR="00000000" w:rsidRPr="00000000">
        <w:rPr>
          <w:color w:val="000000"/>
          <w:rtl w:val="0"/>
        </w:rPr>
        <w:t xml:space="preserve">In order to ensure your child is enrolled in your preferred class and time, it is best to submit the application as soon as possible. Placement in classes is based on both priority status and postmark/on</w:t>
      </w:r>
      <w:r w:rsidDel="00000000" w:rsidR="00000000" w:rsidRPr="00000000">
        <w:rPr>
          <w:rtl w:val="0"/>
        </w:rPr>
        <w:t xml:space="preserve">line submission</w:t>
      </w:r>
      <w:r w:rsidDel="00000000" w:rsidR="00000000" w:rsidRPr="00000000">
        <w:rPr>
          <w:color w:val="000000"/>
          <w:rtl w:val="0"/>
        </w:rPr>
        <w:t xml:space="preserve"> date. Priority is defined by previous attendance of the student</w:t>
      </w:r>
      <w:r w:rsidDel="00000000" w:rsidR="00000000" w:rsidRPr="00000000">
        <w:rPr>
          <w:rtl w:val="0"/>
        </w:rPr>
        <w:t xml:space="preserve">,</w:t>
      </w:r>
      <w:r w:rsidDel="00000000" w:rsidR="00000000" w:rsidRPr="00000000">
        <w:rPr>
          <w:color w:val="000000"/>
          <w:rtl w:val="0"/>
        </w:rPr>
        <w:t xml:space="preserve"> a sibling, or having been on the waiting list the previous year. Applications of the same priority status will be further classified by earliest postmark date. For full details, see below. </w:t>
      </w:r>
    </w:p>
    <w:p w:rsidR="00000000" w:rsidDel="00000000" w:rsidP="00000000" w:rsidRDefault="00000000" w:rsidRPr="00000000" w14:paraId="00000011">
      <w:pPr>
        <w:pageBreakBefore w:val="0"/>
        <w:jc w:val="both"/>
        <w:rPr>
          <w:color w:val="000000"/>
        </w:rPr>
      </w:pPr>
      <w:r w:rsidDel="00000000" w:rsidR="00000000" w:rsidRPr="00000000">
        <w:rPr>
          <w:rtl w:val="0"/>
        </w:rPr>
      </w:r>
    </w:p>
    <w:p w:rsidR="00000000" w:rsidDel="00000000" w:rsidP="00000000" w:rsidRDefault="00000000" w:rsidRPr="00000000" w14:paraId="00000012">
      <w:pPr>
        <w:pageBreakBefore w:val="0"/>
        <w:jc w:val="both"/>
        <w:rPr>
          <w:color w:val="000000"/>
        </w:rPr>
      </w:pPr>
      <w:r w:rsidDel="00000000" w:rsidR="00000000" w:rsidRPr="00000000">
        <w:rPr>
          <w:color w:val="000000"/>
          <w:rtl w:val="0"/>
        </w:rPr>
        <w:t xml:space="preserve">Please contact the Enrollment Coordinator if you have any questions about the application process. Notification letters of class enrollment will be mailed by March 1</w:t>
      </w:r>
      <w:r w:rsidDel="00000000" w:rsidR="00000000" w:rsidRPr="00000000">
        <w:rPr>
          <w:rtl w:val="0"/>
        </w:rPr>
        <w:t xml:space="preserve">st</w:t>
      </w:r>
      <w:r w:rsidDel="00000000" w:rsidR="00000000" w:rsidRPr="00000000">
        <w:rPr>
          <w:color w:val="000000"/>
          <w:rtl w:val="0"/>
        </w:rPr>
        <w:t xml:space="preserve">, or within two weeks if received after March 1</w:t>
      </w:r>
      <w:r w:rsidDel="00000000" w:rsidR="00000000" w:rsidRPr="00000000">
        <w:rPr>
          <w:rtl w:val="0"/>
        </w:rPr>
        <w:t xml:space="preserve">st</w:t>
      </w:r>
      <w:r w:rsidDel="00000000" w:rsidR="00000000" w:rsidRPr="00000000">
        <w:rPr>
          <w:color w:val="000000"/>
          <w:rtl w:val="0"/>
        </w:rPr>
        <w:t xml:space="preserve">.</w:t>
      </w:r>
    </w:p>
    <w:p w:rsidR="00000000" w:rsidDel="00000000" w:rsidP="00000000" w:rsidRDefault="00000000" w:rsidRPr="00000000" w14:paraId="00000013">
      <w:pPr>
        <w:pageBreakBefore w:val="0"/>
        <w:jc w:val="both"/>
        <w:rPr>
          <w:color w:val="000000"/>
        </w:rPr>
      </w:pPr>
      <w:r w:rsidDel="00000000" w:rsidR="00000000" w:rsidRPr="00000000">
        <w:rPr>
          <w:rtl w:val="0"/>
        </w:rPr>
      </w:r>
    </w:p>
    <w:p w:rsidR="00000000" w:rsidDel="00000000" w:rsidP="00000000" w:rsidRDefault="00000000" w:rsidRPr="00000000" w14:paraId="00000014">
      <w:pPr>
        <w:pageBreakBefore w:val="0"/>
        <w:jc w:val="both"/>
        <w:rPr>
          <w:color w:val="000000"/>
        </w:rPr>
      </w:pPr>
      <w:r w:rsidDel="00000000" w:rsidR="00000000" w:rsidRPr="00000000">
        <w:rPr>
          <w:color w:val="000000"/>
          <w:rtl w:val="0"/>
        </w:rPr>
        <w:t xml:space="preserve">We are glad you have chosen to become a part of the Granville Parent Cooperative Preschool. We look forward to a wonderful learning experience with your child and your family.</w:t>
      </w:r>
    </w:p>
    <w:p w:rsidR="00000000" w:rsidDel="00000000" w:rsidP="00000000" w:rsidRDefault="00000000" w:rsidRPr="00000000" w14:paraId="00000015">
      <w:pPr>
        <w:pageBreakBefore w:val="0"/>
        <w:spacing w:after="240" w:lineRule="auto"/>
        <w:rPr>
          <w:color w:val="000000"/>
        </w:rPr>
      </w:pPr>
      <w:r w:rsidDel="00000000" w:rsidR="00000000" w:rsidRPr="00000000">
        <w:rPr>
          <w:rtl w:val="0"/>
        </w:rPr>
      </w:r>
    </w:p>
    <w:p w:rsidR="00000000" w:rsidDel="00000000" w:rsidP="00000000" w:rsidRDefault="00000000" w:rsidRPr="00000000" w14:paraId="00000016">
      <w:pPr>
        <w:pageBreakBefore w:val="0"/>
        <w:rPr>
          <w:color w:val="000000"/>
        </w:rPr>
      </w:pPr>
      <w:r w:rsidDel="00000000" w:rsidR="00000000" w:rsidRPr="00000000">
        <w:rPr>
          <w:b w:val="1"/>
          <w:color w:val="000000"/>
          <w:rtl w:val="0"/>
        </w:rPr>
        <w:t xml:space="preserve">Sincerely,</w:t>
      </w:r>
      <w:r w:rsidDel="00000000" w:rsidR="00000000" w:rsidRPr="00000000">
        <w:rPr>
          <w:rtl w:val="0"/>
        </w:rPr>
      </w:r>
    </w:p>
    <w:p w:rsidR="00000000" w:rsidDel="00000000" w:rsidP="00000000" w:rsidRDefault="00000000" w:rsidRPr="00000000" w14:paraId="00000017">
      <w:pPr>
        <w:pageBreakBefore w:val="0"/>
        <w:rPr>
          <w:color w:val="000000"/>
        </w:rPr>
      </w:pPr>
      <w:r w:rsidDel="00000000" w:rsidR="00000000" w:rsidRPr="00000000">
        <w:rPr>
          <w:rtl w:val="0"/>
        </w:rPr>
      </w:r>
    </w:p>
    <w:p w:rsidR="00000000" w:rsidDel="00000000" w:rsidP="00000000" w:rsidRDefault="00000000" w:rsidRPr="00000000" w14:paraId="00000018">
      <w:pPr>
        <w:pageBreakBefore w:val="0"/>
        <w:rPr>
          <w:color w:val="000000"/>
        </w:rPr>
      </w:pPr>
      <w:r w:rsidDel="00000000" w:rsidR="00000000" w:rsidRPr="00000000">
        <w:rPr>
          <w:b w:val="1"/>
          <w:color w:val="000000"/>
          <w:rtl w:val="0"/>
        </w:rPr>
        <w:t xml:space="preserve">The Enrollment Team</w:t>
      </w:r>
      <w:r w:rsidDel="00000000" w:rsidR="00000000" w:rsidRPr="00000000">
        <w:rPr>
          <w:rtl w:val="0"/>
        </w:rPr>
      </w:r>
    </w:p>
    <w:p w:rsidR="00000000" w:rsidDel="00000000" w:rsidP="00000000" w:rsidRDefault="00000000" w:rsidRPr="00000000" w14:paraId="00000019">
      <w:pPr>
        <w:pageBreakBefore w:val="0"/>
        <w:rPr/>
      </w:pPr>
      <w:hyperlink r:id="rId9">
        <w:r w:rsidDel="00000000" w:rsidR="00000000" w:rsidRPr="00000000">
          <w:rPr>
            <w:b w:val="1"/>
            <w:i w:val="1"/>
            <w:color w:val="000000"/>
            <w:u w:val="none"/>
            <w:rtl w:val="0"/>
          </w:rPr>
          <w:t xml:space="preserve">enroll@granvillepreschool.org</w:t>
        </w:r>
      </w:hyperlink>
      <w:r w:rsidDel="00000000" w:rsidR="00000000" w:rsidRPr="00000000">
        <w:rPr>
          <w:rtl w:val="0"/>
        </w:rPr>
      </w:r>
    </w:p>
    <w:p w:rsidR="00000000" w:rsidDel="00000000" w:rsidP="00000000" w:rsidRDefault="00000000" w:rsidRPr="00000000" w14:paraId="0000001A">
      <w:pPr>
        <w:pageBreakBefore w:val="0"/>
        <w:rPr>
          <w:color w:val="000000"/>
        </w:rPr>
      </w:pPr>
      <w:r w:rsidDel="00000000" w:rsidR="00000000" w:rsidRPr="00000000">
        <w:rPr>
          <w:b w:val="1"/>
          <w:color w:val="000000"/>
          <w:rtl w:val="0"/>
        </w:rPr>
        <w:t xml:space="preserve">(740) 587-0497</w:t>
      </w:r>
      <w:r w:rsidDel="00000000" w:rsidR="00000000" w:rsidRPr="00000000">
        <w:rPr>
          <w:rtl w:val="0"/>
        </w:rPr>
      </w:r>
    </w:p>
    <w:p w:rsidR="00000000" w:rsidDel="00000000" w:rsidP="00000000" w:rsidRDefault="00000000" w:rsidRPr="00000000" w14:paraId="0000001B">
      <w:pPr>
        <w:pageBreakBefore w:val="0"/>
        <w:rPr>
          <w:color w:val="000000"/>
          <w:sz w:val="22"/>
          <w:szCs w:val="22"/>
        </w:rPr>
      </w:pPr>
      <w:r w:rsidDel="00000000" w:rsidR="00000000" w:rsidRPr="00000000">
        <w:rPr>
          <w:rtl w:val="0"/>
        </w:rPr>
      </w:r>
    </w:p>
    <w:p w:rsidR="00000000" w:rsidDel="00000000" w:rsidP="00000000" w:rsidRDefault="00000000" w:rsidRPr="00000000" w14:paraId="0000001C">
      <w:pPr>
        <w:pageBreakBefore w:val="0"/>
        <w:jc w:val="center"/>
        <w:rPr>
          <w:color w:val="000000"/>
          <w:sz w:val="22"/>
          <w:szCs w:val="22"/>
        </w:rPr>
      </w:pPr>
      <w:r w:rsidDel="00000000" w:rsidR="00000000" w:rsidRPr="00000000">
        <w:rPr>
          <w:rtl w:val="0"/>
        </w:rPr>
      </w:r>
    </w:p>
    <w:p w:rsidR="00000000" w:rsidDel="00000000" w:rsidP="00000000" w:rsidRDefault="00000000" w:rsidRPr="00000000" w14:paraId="0000001D">
      <w:pPr>
        <w:pageBreakBefore w:val="0"/>
        <w:jc w:val="center"/>
        <w:rPr>
          <w:color w:val="000000"/>
          <w:sz w:val="22"/>
          <w:szCs w:val="22"/>
        </w:rPr>
      </w:pPr>
      <w:r w:rsidDel="00000000" w:rsidR="00000000" w:rsidRPr="00000000">
        <w:rPr>
          <w:rtl w:val="0"/>
        </w:rPr>
      </w:r>
    </w:p>
    <w:p w:rsidR="00000000" w:rsidDel="00000000" w:rsidP="00000000" w:rsidRDefault="00000000" w:rsidRPr="00000000" w14:paraId="0000001E">
      <w:pPr>
        <w:pageBreakBefore w:val="0"/>
        <w:jc w:val="center"/>
        <w:rPr>
          <w:color w:val="000000"/>
          <w:sz w:val="22"/>
          <w:szCs w:val="22"/>
        </w:rPr>
      </w:pPr>
      <w:r w:rsidDel="00000000" w:rsidR="00000000" w:rsidRPr="00000000">
        <w:rPr>
          <w:rFonts w:ascii="Helvetica Neue" w:cs="Helvetica Neue" w:eastAsia="Helvetica Neue" w:hAnsi="Helvetica Neue"/>
          <w:color w:val="000000"/>
        </w:rPr>
        <w:drawing>
          <wp:inline distB="0" distT="0" distL="0" distR="0">
            <wp:extent cx="2602925" cy="1243342"/>
            <wp:effectExtent b="0" l="0" r="0" t="0"/>
            <wp:docPr descr="Circle&#10;&#10;Description automatically generated" id="68" name="image1.jpg"/>
            <a:graphic>
              <a:graphicData uri="http://schemas.openxmlformats.org/drawingml/2006/picture">
                <pic:pic>
                  <pic:nvPicPr>
                    <pic:cNvPr descr="Circle&#10;&#10;Description automatically generated" id="0" name="image1.jpg"/>
                    <pic:cNvPicPr preferRelativeResize="0"/>
                  </pic:nvPicPr>
                  <pic:blipFill>
                    <a:blip r:embed="rId7"/>
                    <a:srcRect b="0" l="0" r="0" t="0"/>
                    <a:stretch>
                      <a:fillRect/>
                    </a:stretch>
                  </pic:blipFill>
                  <pic:spPr>
                    <a:xfrm>
                      <a:off x="0" y="0"/>
                      <a:ext cx="2602925" cy="1243342"/>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ageBreakBefore w:val="0"/>
        <w:jc w:val="center"/>
        <w:rPr>
          <w:color w:val="000000"/>
          <w:sz w:val="22"/>
          <w:szCs w:val="22"/>
        </w:rPr>
      </w:pPr>
      <w:r w:rsidDel="00000000" w:rsidR="00000000" w:rsidRPr="00000000">
        <w:rPr>
          <w:rtl w:val="0"/>
        </w:rPr>
      </w:r>
    </w:p>
    <w:p w:rsidR="00000000" w:rsidDel="00000000" w:rsidP="00000000" w:rsidRDefault="00000000" w:rsidRPr="00000000" w14:paraId="00000020">
      <w:pPr>
        <w:pageBreakBefore w:val="0"/>
        <w:jc w:val="center"/>
        <w:rPr>
          <w:color w:val="000000"/>
          <w:sz w:val="22"/>
          <w:szCs w:val="22"/>
        </w:rPr>
      </w:pPr>
      <w:r w:rsidDel="00000000" w:rsidR="00000000" w:rsidRPr="00000000">
        <w:rPr>
          <w:rtl w:val="0"/>
        </w:rPr>
      </w:r>
    </w:p>
    <w:p w:rsidR="00000000" w:rsidDel="00000000" w:rsidP="00000000" w:rsidRDefault="00000000" w:rsidRPr="00000000" w14:paraId="00000021">
      <w:pPr>
        <w:pageBreakBefore w:val="0"/>
        <w:jc w:val="center"/>
        <w:rPr>
          <w:b w:val="1"/>
          <w:color w:val="000000"/>
          <w:sz w:val="22"/>
          <w:szCs w:val="22"/>
          <w:u w:val="single"/>
        </w:rPr>
      </w:pPr>
      <w:r w:rsidDel="00000000" w:rsidR="00000000" w:rsidRPr="00000000">
        <w:rPr>
          <w:b w:val="1"/>
          <w:color w:val="000000"/>
          <w:sz w:val="32"/>
          <w:szCs w:val="32"/>
          <w:u w:val="single"/>
          <w:rtl w:val="0"/>
        </w:rPr>
        <w:t xml:space="preserve">202</w:t>
      </w:r>
      <w:r w:rsidDel="00000000" w:rsidR="00000000" w:rsidRPr="00000000">
        <w:rPr>
          <w:b w:val="1"/>
          <w:sz w:val="32"/>
          <w:szCs w:val="32"/>
          <w:u w:val="single"/>
          <w:rtl w:val="0"/>
        </w:rPr>
        <w:t xml:space="preserve">4</w:t>
      </w:r>
      <w:r w:rsidDel="00000000" w:rsidR="00000000" w:rsidRPr="00000000">
        <w:rPr>
          <w:b w:val="1"/>
          <w:color w:val="000000"/>
          <w:sz w:val="32"/>
          <w:szCs w:val="32"/>
          <w:u w:val="single"/>
          <w:rtl w:val="0"/>
        </w:rPr>
        <w:t xml:space="preserve">-202</w:t>
      </w:r>
      <w:r w:rsidDel="00000000" w:rsidR="00000000" w:rsidRPr="00000000">
        <w:rPr>
          <w:b w:val="1"/>
          <w:sz w:val="32"/>
          <w:szCs w:val="32"/>
          <w:u w:val="single"/>
          <w:rtl w:val="0"/>
        </w:rPr>
        <w:t xml:space="preserve">5</w:t>
      </w:r>
      <w:r w:rsidDel="00000000" w:rsidR="00000000" w:rsidRPr="00000000">
        <w:rPr>
          <w:b w:val="1"/>
          <w:color w:val="000000"/>
          <w:sz w:val="32"/>
          <w:szCs w:val="32"/>
          <w:u w:val="single"/>
          <w:rtl w:val="0"/>
        </w:rPr>
        <w:t xml:space="preserve"> Offerings</w:t>
      </w:r>
      <w:r w:rsidDel="00000000" w:rsidR="00000000" w:rsidRPr="00000000">
        <w:rPr>
          <w:b w:val="1"/>
          <w:color w:val="000000"/>
          <w:sz w:val="22"/>
          <w:szCs w:val="22"/>
          <w:u w:val="single"/>
          <w:rtl w:val="0"/>
        </w:rPr>
        <w:t xml:space="preserve"> </w:t>
      </w:r>
    </w:p>
    <w:p w:rsidR="00000000" w:rsidDel="00000000" w:rsidP="00000000" w:rsidRDefault="00000000" w:rsidRPr="00000000" w14:paraId="00000022">
      <w:pPr>
        <w:pageBreakBefore w:val="0"/>
        <w:jc w:val="center"/>
        <w:rPr>
          <w:rFonts w:ascii="Times New Roman" w:cs="Times New Roman" w:eastAsia="Times New Roman" w:hAnsi="Times New Roman"/>
          <w:color w:val="000000"/>
        </w:rPr>
      </w:pPr>
      <w:r w:rsidDel="00000000" w:rsidR="00000000" w:rsidRPr="00000000">
        <w:rPr>
          <w:rtl w:val="0"/>
        </w:rPr>
      </w:r>
    </w:p>
    <w:tbl>
      <w:tblPr>
        <w:tblStyle w:val="Table1"/>
        <w:tblW w:w="8328.0" w:type="dxa"/>
        <w:jc w:val="center"/>
        <w:tblLayout w:type="fixed"/>
        <w:tblLook w:val="0400"/>
      </w:tblPr>
      <w:tblGrid>
        <w:gridCol w:w="1435"/>
        <w:gridCol w:w="1295"/>
        <w:gridCol w:w="1291"/>
        <w:gridCol w:w="1697"/>
        <w:gridCol w:w="1400"/>
        <w:gridCol w:w="1210"/>
        <w:tblGridChange w:id="0">
          <w:tblGrid>
            <w:gridCol w:w="1435"/>
            <w:gridCol w:w="1295"/>
            <w:gridCol w:w="1291"/>
            <w:gridCol w:w="1697"/>
            <w:gridCol w:w="1400"/>
            <w:gridCol w:w="1210"/>
          </w:tblGrid>
        </w:tblGridChange>
      </w:tblGrid>
      <w:tr>
        <w:trPr>
          <w:cantSplit w:val="0"/>
          <w:trHeight w:val="637" w:hRule="atLeast"/>
          <w:tblHeader w:val="0"/>
        </w:trPr>
        <w:tc>
          <w:tcPr>
            <w:tcBorders>
              <w:top w:color="000000" w:space="0" w:sz="8" w:val="single"/>
              <w:left w:color="000000" w:space="0" w:sz="8" w:val="single"/>
              <w:bottom w:color="000000" w:space="0" w:sz="8" w:val="single"/>
              <w:right w:color="000000" w:space="0" w:sz="8" w:val="single"/>
            </w:tcBorders>
            <w:shd w:fill="a6a6a6" w:val="clear"/>
            <w:tcMar>
              <w:top w:w="0.0" w:type="dxa"/>
              <w:left w:w="108.0" w:type="dxa"/>
              <w:bottom w:w="0.0" w:type="dxa"/>
              <w:right w:w="108.0" w:type="dxa"/>
            </w:tcMar>
            <w:vAlign w:val="center"/>
          </w:tcPr>
          <w:p w:rsidR="00000000" w:rsidDel="00000000" w:rsidP="00000000" w:rsidRDefault="00000000" w:rsidRPr="00000000" w14:paraId="00000023">
            <w:pPr>
              <w:jc w:val="center"/>
              <w:rPr>
                <w:b w:val="1"/>
                <w:color w:val="ffffff"/>
                <w:sz w:val="28"/>
                <w:szCs w:val="28"/>
              </w:rPr>
            </w:pPr>
            <w:r w:rsidDel="00000000" w:rsidR="00000000" w:rsidRPr="00000000">
              <w:rPr>
                <w:b w:val="1"/>
                <w:color w:val="ffffff"/>
                <w:sz w:val="28"/>
                <w:szCs w:val="28"/>
                <w:rtl w:val="0"/>
              </w:rPr>
              <w:t xml:space="preserve">Class Time</w:t>
            </w:r>
          </w:p>
        </w:tc>
        <w:tc>
          <w:tcPr>
            <w:tcBorders>
              <w:top w:color="000000" w:space="0" w:sz="8" w:val="single"/>
              <w:left w:color="000000" w:space="0" w:sz="8" w:val="single"/>
              <w:bottom w:color="000000" w:space="0" w:sz="8" w:val="single"/>
              <w:right w:color="000000" w:space="0" w:sz="8" w:val="single"/>
            </w:tcBorders>
            <w:shd w:fill="a6a6a6" w:val="clear"/>
            <w:tcMar>
              <w:top w:w="0.0" w:type="dxa"/>
              <w:left w:w="108.0" w:type="dxa"/>
              <w:bottom w:w="0.0" w:type="dxa"/>
              <w:right w:w="108.0" w:type="dxa"/>
            </w:tcMar>
            <w:vAlign w:val="center"/>
          </w:tcPr>
          <w:p w:rsidR="00000000" w:rsidDel="00000000" w:rsidP="00000000" w:rsidRDefault="00000000" w:rsidRPr="00000000" w14:paraId="00000024">
            <w:pPr>
              <w:jc w:val="center"/>
              <w:rPr>
                <w:color w:val="ffffff"/>
                <w:sz w:val="28"/>
                <w:szCs w:val="28"/>
              </w:rPr>
            </w:pPr>
            <w:r w:rsidDel="00000000" w:rsidR="00000000" w:rsidRPr="00000000">
              <w:rPr>
                <w:b w:val="1"/>
                <w:color w:val="ffffff"/>
                <w:sz w:val="28"/>
                <w:szCs w:val="28"/>
                <w:rtl w:val="0"/>
              </w:rPr>
              <w:t xml:space="preserve">Mondays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6a6a6" w:val="clear"/>
            <w:tcMar>
              <w:top w:w="0.0" w:type="dxa"/>
              <w:left w:w="108.0" w:type="dxa"/>
              <w:bottom w:w="0.0" w:type="dxa"/>
              <w:right w:w="108.0" w:type="dxa"/>
            </w:tcMar>
            <w:vAlign w:val="center"/>
          </w:tcPr>
          <w:p w:rsidR="00000000" w:rsidDel="00000000" w:rsidP="00000000" w:rsidRDefault="00000000" w:rsidRPr="00000000" w14:paraId="00000025">
            <w:pPr>
              <w:jc w:val="center"/>
              <w:rPr>
                <w:color w:val="ffffff"/>
                <w:sz w:val="28"/>
                <w:szCs w:val="28"/>
              </w:rPr>
            </w:pPr>
            <w:r w:rsidDel="00000000" w:rsidR="00000000" w:rsidRPr="00000000">
              <w:rPr>
                <w:b w:val="1"/>
                <w:color w:val="ffffff"/>
                <w:sz w:val="28"/>
                <w:szCs w:val="28"/>
                <w:rtl w:val="0"/>
              </w:rPr>
              <w:t xml:space="preserve">Tuesdays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6a6a6" w:val="clear"/>
            <w:tcMar>
              <w:top w:w="0.0" w:type="dxa"/>
              <w:left w:w="108.0" w:type="dxa"/>
              <w:bottom w:w="0.0" w:type="dxa"/>
              <w:right w:w="108.0" w:type="dxa"/>
            </w:tcMar>
            <w:vAlign w:val="center"/>
          </w:tcPr>
          <w:p w:rsidR="00000000" w:rsidDel="00000000" w:rsidP="00000000" w:rsidRDefault="00000000" w:rsidRPr="00000000" w14:paraId="00000026">
            <w:pPr>
              <w:jc w:val="center"/>
              <w:rPr>
                <w:color w:val="ffffff"/>
                <w:sz w:val="28"/>
                <w:szCs w:val="28"/>
              </w:rPr>
            </w:pPr>
            <w:r w:rsidDel="00000000" w:rsidR="00000000" w:rsidRPr="00000000">
              <w:rPr>
                <w:b w:val="1"/>
                <w:color w:val="ffffff"/>
                <w:sz w:val="28"/>
                <w:szCs w:val="28"/>
                <w:rtl w:val="0"/>
              </w:rPr>
              <w:t xml:space="preserve">Wednesdays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6a6a6" w:val="clear"/>
            <w:tcMar>
              <w:top w:w="0.0" w:type="dxa"/>
              <w:left w:w="108.0" w:type="dxa"/>
              <w:bottom w:w="0.0" w:type="dxa"/>
              <w:right w:w="108.0" w:type="dxa"/>
            </w:tcMar>
            <w:vAlign w:val="center"/>
          </w:tcPr>
          <w:p w:rsidR="00000000" w:rsidDel="00000000" w:rsidP="00000000" w:rsidRDefault="00000000" w:rsidRPr="00000000" w14:paraId="00000027">
            <w:pPr>
              <w:jc w:val="center"/>
              <w:rPr>
                <w:color w:val="ffffff"/>
                <w:sz w:val="28"/>
                <w:szCs w:val="28"/>
              </w:rPr>
            </w:pPr>
            <w:r w:rsidDel="00000000" w:rsidR="00000000" w:rsidRPr="00000000">
              <w:rPr>
                <w:b w:val="1"/>
                <w:color w:val="ffffff"/>
                <w:sz w:val="28"/>
                <w:szCs w:val="28"/>
                <w:rtl w:val="0"/>
              </w:rPr>
              <w:t xml:space="preserve">Thursdays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6a6a6" w:val="clear"/>
            <w:tcMar>
              <w:top w:w="0.0" w:type="dxa"/>
              <w:left w:w="108.0" w:type="dxa"/>
              <w:bottom w:w="0.0" w:type="dxa"/>
              <w:right w:w="108.0" w:type="dxa"/>
            </w:tcMar>
            <w:vAlign w:val="center"/>
          </w:tcPr>
          <w:p w:rsidR="00000000" w:rsidDel="00000000" w:rsidP="00000000" w:rsidRDefault="00000000" w:rsidRPr="00000000" w14:paraId="00000028">
            <w:pPr>
              <w:jc w:val="center"/>
              <w:rPr>
                <w:color w:val="ffffff"/>
                <w:sz w:val="28"/>
                <w:szCs w:val="28"/>
              </w:rPr>
            </w:pPr>
            <w:r w:rsidDel="00000000" w:rsidR="00000000" w:rsidRPr="00000000">
              <w:rPr>
                <w:b w:val="1"/>
                <w:color w:val="ffffff"/>
                <w:sz w:val="28"/>
                <w:szCs w:val="28"/>
                <w:rtl w:val="0"/>
              </w:rPr>
              <w:t xml:space="preserve">Fridays</w:t>
            </w:r>
            <w:r w:rsidDel="00000000" w:rsidR="00000000" w:rsidRPr="00000000">
              <w:rPr>
                <w:rtl w:val="0"/>
              </w:rPr>
            </w:r>
          </w:p>
        </w:tc>
      </w:tr>
      <w:tr>
        <w:trPr>
          <w:cantSplit w:val="0"/>
          <w:trHeight w:val="76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9">
            <w:pPr>
              <w:jc w:val="center"/>
              <w:rPr>
                <w:b w:val="1"/>
              </w:rPr>
            </w:pPr>
            <w:r w:rsidDel="00000000" w:rsidR="00000000" w:rsidRPr="00000000">
              <w:rPr>
                <w:b w:val="1"/>
                <w:color w:val="000000"/>
                <w:rtl w:val="0"/>
              </w:rPr>
              <w:t xml:space="preserve">9:00 – 11:30</w:t>
            </w:r>
            <w:r w:rsidDel="00000000" w:rsidR="00000000" w:rsidRPr="00000000">
              <w:rPr>
                <w:b w:val="1"/>
                <w:rtl w:val="0"/>
              </w:rPr>
              <w:t xml:space="preserve"> am</w:t>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A">
            <w:pPr>
              <w:jc w:val="center"/>
              <w:rPr>
                <w:b w:val="1"/>
              </w:rPr>
            </w:pPr>
            <w:r w:rsidDel="00000000" w:rsidR="00000000" w:rsidRPr="00000000">
              <w:rPr>
                <w:b w:val="1"/>
                <w:color w:val="000000"/>
                <w:rtl w:val="0"/>
              </w:rPr>
              <w:t xml:space="preserve">3/4/5 </w:t>
            </w:r>
            <w:r w:rsidDel="00000000" w:rsidR="00000000" w:rsidRPr="00000000">
              <w:rPr>
                <w:rtl w:val="0"/>
              </w:rPr>
            </w:r>
          </w:p>
          <w:p w:rsidR="00000000" w:rsidDel="00000000" w:rsidP="00000000" w:rsidRDefault="00000000" w:rsidRPr="00000000" w14:paraId="0000002B">
            <w:pPr>
              <w:jc w:val="center"/>
              <w:rPr>
                <w:b w:val="1"/>
              </w:rPr>
            </w:pPr>
            <w:r w:rsidDel="00000000" w:rsidR="00000000" w:rsidRPr="00000000">
              <w:rPr>
                <w:b w:val="1"/>
                <w:color w:val="000000"/>
                <w:rtl w:val="0"/>
              </w:rPr>
              <w:t xml:space="preserve">Multi-Age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C">
            <w:pPr>
              <w:jc w:val="center"/>
              <w:rPr>
                <w:b w:val="1"/>
              </w:rPr>
            </w:pPr>
            <w:r w:rsidDel="00000000" w:rsidR="00000000" w:rsidRPr="00000000">
              <w:rPr>
                <w:b w:val="1"/>
                <w:color w:val="000000"/>
                <w:rtl w:val="0"/>
              </w:rPr>
              <w:t xml:space="preserve">3’s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D">
            <w:pPr>
              <w:jc w:val="center"/>
              <w:rPr>
                <w:b w:val="1"/>
              </w:rPr>
            </w:pPr>
            <w:r w:rsidDel="00000000" w:rsidR="00000000" w:rsidRPr="00000000">
              <w:rPr>
                <w:b w:val="1"/>
                <w:color w:val="000000"/>
                <w:rtl w:val="0"/>
              </w:rPr>
              <w:t xml:space="preserve">3/4/5 </w:t>
            </w: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b w:val="1"/>
                <w:color w:val="000000"/>
                <w:rtl w:val="0"/>
              </w:rPr>
              <w:t xml:space="preserve">Multi-Age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2F">
            <w:pPr>
              <w:jc w:val="center"/>
              <w:rPr>
                <w:b w:val="1"/>
              </w:rPr>
            </w:pPr>
            <w:r w:rsidDel="00000000" w:rsidR="00000000" w:rsidRPr="00000000">
              <w:rPr>
                <w:b w:val="1"/>
                <w:color w:val="000000"/>
                <w:rtl w:val="0"/>
              </w:rPr>
              <w:t xml:space="preserve">3’s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0">
            <w:pPr>
              <w:jc w:val="center"/>
              <w:rPr>
                <w:b w:val="1"/>
              </w:rPr>
            </w:pPr>
            <w:r w:rsidDel="00000000" w:rsidR="00000000" w:rsidRPr="00000000">
              <w:rPr>
                <w:b w:val="1"/>
                <w:color w:val="000000"/>
                <w:rtl w:val="0"/>
              </w:rPr>
              <w:t xml:space="preserve">3/4/5 </w:t>
            </w:r>
            <w:r w:rsidDel="00000000" w:rsidR="00000000" w:rsidRPr="00000000">
              <w:rPr>
                <w:rtl w:val="0"/>
              </w:rPr>
            </w:r>
          </w:p>
          <w:p w:rsidR="00000000" w:rsidDel="00000000" w:rsidP="00000000" w:rsidRDefault="00000000" w:rsidRPr="00000000" w14:paraId="00000031">
            <w:pPr>
              <w:jc w:val="center"/>
              <w:rPr>
                <w:b w:val="1"/>
              </w:rPr>
            </w:pPr>
            <w:r w:rsidDel="00000000" w:rsidR="00000000" w:rsidRPr="00000000">
              <w:rPr>
                <w:b w:val="1"/>
                <w:color w:val="000000"/>
                <w:rtl w:val="0"/>
              </w:rPr>
              <w:t xml:space="preserve">Multi-Age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2">
            <w:pPr>
              <w:jc w:val="center"/>
              <w:rPr>
                <w:b w:val="1"/>
              </w:rPr>
            </w:pPr>
            <w:r w:rsidDel="00000000" w:rsidR="00000000" w:rsidRPr="00000000">
              <w:rPr>
                <w:b w:val="1"/>
                <w:color w:val="000000"/>
                <w:rtl w:val="0"/>
              </w:rPr>
              <w:t xml:space="preserve">12:30 – 3:00 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3">
            <w:pPr>
              <w:jc w:val="center"/>
              <w:rPr>
                <w:b w:val="1"/>
              </w:rPr>
            </w:pPr>
            <w:r w:rsidDel="00000000" w:rsidR="00000000" w:rsidRPr="00000000">
              <w:rPr>
                <w:b w:val="1"/>
                <w:color w:val="000000"/>
                <w:rtl w:val="0"/>
              </w:rPr>
              <w:t xml:space="preserve">4/5’s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4">
            <w:pPr>
              <w:jc w:val="center"/>
              <w:rPr>
                <w:b w:val="1"/>
              </w:rPr>
            </w:pPr>
            <w:r w:rsidDel="00000000" w:rsidR="00000000" w:rsidRPr="00000000">
              <w:rPr>
                <w:b w:val="1"/>
                <w:color w:val="000000"/>
                <w:rtl w:val="0"/>
              </w:rPr>
              <w:t xml:space="preserve">4/5’s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5">
            <w:pPr>
              <w:jc w:val="center"/>
              <w:rPr>
                <w:b w:val="1"/>
              </w:rPr>
            </w:pPr>
            <w:r w:rsidDel="00000000" w:rsidR="00000000" w:rsidRPr="00000000">
              <w:rPr>
                <w:b w:val="1"/>
                <w:color w:val="000000"/>
                <w:rtl w:val="0"/>
              </w:rPr>
              <w:t xml:space="preserve">2’s </w:t>
            </w:r>
            <w:r w:rsidDel="00000000" w:rsidR="00000000" w:rsidRPr="00000000">
              <w:rPr>
                <w:rtl w:val="0"/>
              </w:rPr>
            </w:r>
          </w:p>
          <w:p w:rsidR="00000000" w:rsidDel="00000000" w:rsidP="00000000" w:rsidRDefault="00000000" w:rsidRPr="00000000" w14:paraId="00000036">
            <w:pPr>
              <w:jc w:val="center"/>
              <w:rPr>
                <w:b w:val="1"/>
                <w:color w:val="000000"/>
              </w:rPr>
            </w:pPr>
            <w:r w:rsidDel="00000000" w:rsidR="00000000" w:rsidRPr="00000000">
              <w:rPr>
                <w:b w:val="1"/>
                <w:color w:val="000000"/>
                <w:rtl w:val="0"/>
              </w:rPr>
              <w:t xml:space="preserve">12:15 – 1:45p</w:t>
            </w:r>
          </w:p>
          <w:p w:rsidR="00000000" w:rsidDel="00000000" w:rsidP="00000000" w:rsidRDefault="00000000" w:rsidRPr="00000000" w14:paraId="00000037">
            <w:pPr>
              <w:jc w:val="center"/>
              <w:rPr>
                <w:b w:val="1"/>
              </w:rPr>
            </w:pPr>
            <w:r w:rsidDel="00000000" w:rsidR="00000000" w:rsidRPr="00000000">
              <w:rPr>
                <w:b w:val="1"/>
                <w:i w:val="1"/>
                <w:color w:val="000000"/>
                <w:rtl w:val="0"/>
              </w:rPr>
              <w:t xml:space="preserve">OR</w:t>
            </w: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rPr>
                <w:b w:val="1"/>
                <w:color w:val="000000"/>
                <w:rtl w:val="0"/>
              </w:rPr>
              <w:t xml:space="preserve">2:00 – 3:30p</w:t>
            </w: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A">
            <w:pPr>
              <w:jc w:val="center"/>
              <w:rPr>
                <w:b w:val="1"/>
              </w:rPr>
            </w:pPr>
            <w:r w:rsidDel="00000000" w:rsidR="00000000" w:rsidRPr="00000000">
              <w:rPr>
                <w:b w:val="1"/>
                <w:color w:val="000000"/>
                <w:rtl w:val="0"/>
              </w:rPr>
              <w:t xml:space="preserve">4/5’s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B">
            <w:pPr>
              <w:jc w:val="center"/>
              <w:rPr>
                <w:b w:val="1"/>
              </w:rPr>
            </w:pPr>
            <w:r w:rsidDel="00000000" w:rsidR="00000000" w:rsidRPr="00000000">
              <w:rPr>
                <w:b w:val="1"/>
                <w:color w:val="000000"/>
                <w:rtl w:val="0"/>
              </w:rPr>
              <w:t xml:space="preserve">4/5’s</w:t>
            </w:r>
            <w:r w:rsidDel="00000000" w:rsidR="00000000" w:rsidRPr="00000000">
              <w:rPr>
                <w:rtl w:val="0"/>
              </w:rPr>
            </w:r>
          </w:p>
        </w:tc>
      </w:tr>
    </w:tbl>
    <w:p w:rsidR="00000000" w:rsidDel="00000000" w:rsidP="00000000" w:rsidRDefault="00000000" w:rsidRPr="00000000" w14:paraId="0000003C">
      <w:pPr>
        <w:pageBreakBefore w:val="0"/>
        <w:jc w:val="center"/>
        <w:rPr>
          <w:color w:val="000000"/>
          <w:sz w:val="22"/>
          <w:szCs w:val="22"/>
        </w:rPr>
      </w:pPr>
      <w:r w:rsidDel="00000000" w:rsidR="00000000" w:rsidRPr="00000000">
        <w:rPr>
          <w:rtl w:val="0"/>
        </w:rPr>
      </w:r>
    </w:p>
    <w:p w:rsidR="00000000" w:rsidDel="00000000" w:rsidP="00000000" w:rsidRDefault="00000000" w:rsidRPr="00000000" w14:paraId="0000003D">
      <w:pPr>
        <w:pageBreakBefore w:val="0"/>
        <w:jc w:val="center"/>
        <w:rPr>
          <w:color w:val="000000"/>
          <w:sz w:val="22"/>
          <w:szCs w:val="22"/>
        </w:rPr>
      </w:pPr>
      <w:r w:rsidDel="00000000" w:rsidR="00000000" w:rsidRPr="00000000">
        <w:rPr>
          <w:rtl w:val="0"/>
        </w:rPr>
      </w:r>
    </w:p>
    <w:p w:rsidR="00000000" w:rsidDel="00000000" w:rsidP="00000000" w:rsidRDefault="00000000" w:rsidRPr="00000000" w14:paraId="0000003E">
      <w:pPr>
        <w:pageBreakBefore w:val="0"/>
        <w:jc w:val="center"/>
        <w:rPr>
          <w:color w:val="000000"/>
          <w:sz w:val="22"/>
          <w:szCs w:val="22"/>
        </w:rPr>
      </w:pPr>
      <w:r w:rsidDel="00000000" w:rsidR="00000000" w:rsidRPr="00000000">
        <w:rPr>
          <w:rtl w:val="0"/>
        </w:rPr>
      </w:r>
    </w:p>
    <w:p w:rsidR="00000000" w:rsidDel="00000000" w:rsidP="00000000" w:rsidRDefault="00000000" w:rsidRPr="00000000" w14:paraId="0000003F">
      <w:pPr>
        <w:pageBreakBefore w:val="0"/>
        <w:jc w:val="center"/>
        <w:rPr>
          <w:b w:val="1"/>
          <w:color w:val="000000"/>
          <w:sz w:val="32"/>
          <w:szCs w:val="32"/>
          <w:u w:val="single"/>
        </w:rPr>
      </w:pPr>
      <w:r w:rsidDel="00000000" w:rsidR="00000000" w:rsidRPr="00000000">
        <w:rPr>
          <w:b w:val="1"/>
          <w:color w:val="000000"/>
          <w:sz w:val="32"/>
          <w:szCs w:val="32"/>
          <w:u w:val="single"/>
          <w:rtl w:val="0"/>
        </w:rPr>
        <w:t xml:space="preserve">GPCP Class Priority System</w:t>
      </w:r>
    </w:p>
    <w:p w:rsidR="00000000" w:rsidDel="00000000" w:rsidP="00000000" w:rsidRDefault="00000000" w:rsidRPr="00000000" w14:paraId="00000040">
      <w:pPr>
        <w:pageBreakBefore w:val="0"/>
        <w:rPr>
          <w:color w:val="000000"/>
          <w:sz w:val="22"/>
          <w:szCs w:val="22"/>
        </w:rPr>
      </w:pPr>
      <w:r w:rsidDel="00000000" w:rsidR="00000000" w:rsidRPr="00000000">
        <w:rPr>
          <w:rtl w:val="0"/>
        </w:rPr>
      </w:r>
    </w:p>
    <w:p w:rsidR="00000000" w:rsidDel="00000000" w:rsidP="00000000" w:rsidRDefault="00000000" w:rsidRPr="00000000" w14:paraId="00000041">
      <w:pPr>
        <w:pageBreakBefore w:val="0"/>
        <w:spacing w:after="240" w:lineRule="auto"/>
        <w:rPr>
          <w:color w:val="000000"/>
          <w:sz w:val="22"/>
          <w:szCs w:val="22"/>
        </w:rPr>
      </w:pPr>
      <w:r w:rsidDel="00000000" w:rsidR="00000000" w:rsidRPr="00000000">
        <w:rPr>
          <w:color w:val="000000"/>
          <w:sz w:val="22"/>
          <w:szCs w:val="22"/>
          <w:u w:val="single"/>
          <w:rtl w:val="0"/>
        </w:rPr>
        <w:t xml:space="preserve">Toddler &amp; Me Class</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First Priority – </w:t>
      </w:r>
      <w:r w:rsidDel="00000000" w:rsidR="00000000" w:rsidRPr="00000000">
        <w:rPr>
          <w:color w:val="000000"/>
          <w:sz w:val="22"/>
          <w:szCs w:val="22"/>
          <w:rtl w:val="0"/>
        </w:rPr>
        <w:t xml:space="preserve">Children who have previously attended the preschool. </w:t>
      </w:r>
      <w:r w:rsidDel="00000000" w:rsidR="00000000" w:rsidRPr="00000000">
        <w:rPr>
          <w:i w:val="1"/>
          <w:color w:val="000000"/>
          <w:sz w:val="22"/>
          <w:szCs w:val="22"/>
          <w:rtl w:val="0"/>
        </w:rPr>
        <w:t xml:space="preserve">Second Priority – </w:t>
      </w:r>
      <w:r w:rsidDel="00000000" w:rsidR="00000000" w:rsidRPr="00000000">
        <w:rPr>
          <w:color w:val="000000"/>
          <w:sz w:val="22"/>
          <w:szCs w:val="22"/>
          <w:rtl w:val="0"/>
        </w:rPr>
        <w:t xml:space="preserve">Children enrolling whose siblings have previously attended or are currently attending. </w:t>
      </w:r>
      <w:r w:rsidDel="00000000" w:rsidR="00000000" w:rsidRPr="00000000">
        <w:rPr>
          <w:i w:val="1"/>
          <w:color w:val="000000"/>
          <w:sz w:val="22"/>
          <w:szCs w:val="22"/>
          <w:rtl w:val="0"/>
        </w:rPr>
        <w:t xml:space="preserve">Third Priority – Children </w:t>
      </w:r>
      <w:r w:rsidDel="00000000" w:rsidR="00000000" w:rsidRPr="00000000">
        <w:rPr>
          <w:color w:val="000000"/>
          <w:sz w:val="22"/>
          <w:szCs w:val="22"/>
          <w:rtl w:val="0"/>
        </w:rPr>
        <w:t xml:space="preserve">of families enrolling for the first time.</w:t>
      </w:r>
    </w:p>
    <w:p w:rsidR="00000000" w:rsidDel="00000000" w:rsidP="00000000" w:rsidRDefault="00000000" w:rsidRPr="00000000" w14:paraId="00000042">
      <w:pPr>
        <w:pageBreakBefore w:val="0"/>
        <w:spacing w:after="240" w:lineRule="auto"/>
        <w:rPr>
          <w:color w:val="000000"/>
          <w:sz w:val="22"/>
          <w:szCs w:val="22"/>
        </w:rPr>
      </w:pPr>
      <w:r w:rsidDel="00000000" w:rsidR="00000000" w:rsidRPr="00000000">
        <w:rPr>
          <w:color w:val="000000"/>
          <w:sz w:val="22"/>
          <w:szCs w:val="22"/>
          <w:u w:val="single"/>
          <w:rtl w:val="0"/>
        </w:rPr>
        <w:t xml:space="preserve">Three Year Old Class</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First Priority – </w:t>
      </w:r>
      <w:r w:rsidDel="00000000" w:rsidR="00000000" w:rsidRPr="00000000">
        <w:rPr>
          <w:color w:val="000000"/>
          <w:sz w:val="22"/>
          <w:szCs w:val="22"/>
          <w:rtl w:val="0"/>
        </w:rPr>
        <w:t xml:space="preserve">Children who have previously attended the Toddler &amp; Me two year old class. </w:t>
      </w:r>
      <w:r w:rsidDel="00000000" w:rsidR="00000000" w:rsidRPr="00000000">
        <w:rPr>
          <w:i w:val="1"/>
          <w:color w:val="000000"/>
          <w:sz w:val="22"/>
          <w:szCs w:val="22"/>
          <w:rtl w:val="0"/>
        </w:rPr>
        <w:t xml:space="preserve">Second Priority – </w:t>
      </w:r>
      <w:r w:rsidDel="00000000" w:rsidR="00000000" w:rsidRPr="00000000">
        <w:rPr>
          <w:color w:val="000000"/>
          <w:sz w:val="22"/>
          <w:szCs w:val="22"/>
          <w:rtl w:val="0"/>
        </w:rPr>
        <w:t xml:space="preserve">Children who have previously attended the preschool. </w:t>
      </w:r>
      <w:r w:rsidDel="00000000" w:rsidR="00000000" w:rsidRPr="00000000">
        <w:rPr>
          <w:i w:val="1"/>
          <w:color w:val="000000"/>
          <w:sz w:val="22"/>
          <w:szCs w:val="22"/>
          <w:rtl w:val="0"/>
        </w:rPr>
        <w:t xml:space="preserve">Third Priority –</w:t>
      </w:r>
      <w:r w:rsidDel="00000000" w:rsidR="00000000" w:rsidRPr="00000000">
        <w:rPr>
          <w:color w:val="000000"/>
          <w:sz w:val="22"/>
          <w:szCs w:val="22"/>
          <w:rtl w:val="0"/>
        </w:rPr>
        <w:t xml:space="preserve">Children enrolling whose siblings have previously attended or are currently attending. </w:t>
      </w:r>
      <w:r w:rsidDel="00000000" w:rsidR="00000000" w:rsidRPr="00000000">
        <w:rPr>
          <w:i w:val="1"/>
          <w:color w:val="000000"/>
          <w:sz w:val="22"/>
          <w:szCs w:val="22"/>
          <w:rtl w:val="0"/>
        </w:rPr>
        <w:t xml:space="preserve">Fourth Priority – </w:t>
      </w:r>
      <w:r w:rsidDel="00000000" w:rsidR="00000000" w:rsidRPr="00000000">
        <w:rPr>
          <w:color w:val="000000"/>
          <w:sz w:val="22"/>
          <w:szCs w:val="22"/>
          <w:rtl w:val="0"/>
        </w:rPr>
        <w:t xml:space="preserve">Children who have been on any GPCP class waiting list in the year prior to which they are applying for admission, but never enrolled. </w:t>
      </w:r>
      <w:r w:rsidDel="00000000" w:rsidR="00000000" w:rsidRPr="00000000">
        <w:rPr>
          <w:i w:val="1"/>
          <w:color w:val="000000"/>
          <w:sz w:val="22"/>
          <w:szCs w:val="22"/>
          <w:rtl w:val="0"/>
        </w:rPr>
        <w:t xml:space="preserve">Fifth Priority –</w:t>
      </w:r>
      <w:r w:rsidDel="00000000" w:rsidR="00000000" w:rsidRPr="00000000">
        <w:rPr>
          <w:color w:val="000000"/>
          <w:sz w:val="22"/>
          <w:szCs w:val="22"/>
          <w:rtl w:val="0"/>
        </w:rPr>
        <w:t xml:space="preserve">Children of families enrolling for the first time.</w:t>
      </w:r>
    </w:p>
    <w:p w:rsidR="00000000" w:rsidDel="00000000" w:rsidP="00000000" w:rsidRDefault="00000000" w:rsidRPr="00000000" w14:paraId="00000043">
      <w:pPr>
        <w:pageBreakBefore w:val="0"/>
        <w:rPr>
          <w:color w:val="000000"/>
          <w:sz w:val="22"/>
          <w:szCs w:val="22"/>
        </w:rPr>
      </w:pPr>
      <w:r w:rsidDel="00000000" w:rsidR="00000000" w:rsidRPr="00000000">
        <w:rPr>
          <w:color w:val="000000"/>
          <w:sz w:val="22"/>
          <w:szCs w:val="22"/>
          <w:u w:val="single"/>
          <w:rtl w:val="0"/>
        </w:rPr>
        <w:t xml:space="preserve">Multi-Age 3/4/5 Class</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First Priority – </w:t>
      </w:r>
      <w:r w:rsidDel="00000000" w:rsidR="00000000" w:rsidRPr="00000000">
        <w:rPr>
          <w:color w:val="000000"/>
          <w:sz w:val="22"/>
          <w:szCs w:val="22"/>
          <w:rtl w:val="0"/>
        </w:rPr>
        <w:t xml:space="preserve">Children who have previously attended the two-day per week three year old class. </w:t>
      </w:r>
      <w:r w:rsidDel="00000000" w:rsidR="00000000" w:rsidRPr="00000000">
        <w:rPr>
          <w:i w:val="1"/>
          <w:color w:val="000000"/>
          <w:sz w:val="22"/>
          <w:szCs w:val="22"/>
          <w:rtl w:val="0"/>
        </w:rPr>
        <w:t xml:space="preserve">Second Priority – </w:t>
      </w:r>
      <w:r w:rsidDel="00000000" w:rsidR="00000000" w:rsidRPr="00000000">
        <w:rPr>
          <w:color w:val="000000"/>
          <w:sz w:val="22"/>
          <w:szCs w:val="22"/>
          <w:rtl w:val="0"/>
        </w:rPr>
        <w:t xml:space="preserve">Children who have previously attended the preschool. </w:t>
      </w:r>
      <w:r w:rsidDel="00000000" w:rsidR="00000000" w:rsidRPr="00000000">
        <w:rPr>
          <w:i w:val="1"/>
          <w:color w:val="000000"/>
          <w:sz w:val="22"/>
          <w:szCs w:val="22"/>
          <w:rtl w:val="0"/>
        </w:rPr>
        <w:t xml:space="preserve">Third Priority –</w:t>
      </w:r>
      <w:r w:rsidDel="00000000" w:rsidR="00000000" w:rsidRPr="00000000">
        <w:rPr>
          <w:color w:val="000000"/>
          <w:sz w:val="22"/>
          <w:szCs w:val="22"/>
          <w:rtl w:val="0"/>
        </w:rPr>
        <w:t xml:space="preserve">Children enrolling whose siblings have previously attended or are currently attending. </w:t>
      </w:r>
      <w:r w:rsidDel="00000000" w:rsidR="00000000" w:rsidRPr="00000000">
        <w:rPr>
          <w:i w:val="1"/>
          <w:color w:val="000000"/>
          <w:sz w:val="22"/>
          <w:szCs w:val="22"/>
          <w:rtl w:val="0"/>
        </w:rPr>
        <w:t xml:space="preserve">Fourth Priority – </w:t>
      </w:r>
      <w:r w:rsidDel="00000000" w:rsidR="00000000" w:rsidRPr="00000000">
        <w:rPr>
          <w:color w:val="000000"/>
          <w:sz w:val="22"/>
          <w:szCs w:val="22"/>
          <w:rtl w:val="0"/>
        </w:rPr>
        <w:t xml:space="preserve">Children who have been on any GPCP class waiting list in the year prior to which they are applying for admission, but never enrolled. </w:t>
      </w:r>
      <w:r w:rsidDel="00000000" w:rsidR="00000000" w:rsidRPr="00000000">
        <w:rPr>
          <w:i w:val="1"/>
          <w:color w:val="000000"/>
          <w:sz w:val="22"/>
          <w:szCs w:val="22"/>
          <w:rtl w:val="0"/>
        </w:rPr>
        <w:t xml:space="preserve">Fifth Priority –</w:t>
      </w:r>
      <w:r w:rsidDel="00000000" w:rsidR="00000000" w:rsidRPr="00000000">
        <w:rPr>
          <w:color w:val="000000"/>
          <w:sz w:val="22"/>
          <w:szCs w:val="22"/>
          <w:rtl w:val="0"/>
        </w:rPr>
        <w:t xml:space="preserve">Children of families enrolling for the first time.</w:t>
      </w:r>
    </w:p>
    <w:p w:rsidR="00000000" w:rsidDel="00000000" w:rsidP="00000000" w:rsidRDefault="00000000" w:rsidRPr="00000000" w14:paraId="00000044">
      <w:pPr>
        <w:pageBreakBefore w:val="0"/>
        <w:rPr>
          <w:color w:val="000000"/>
          <w:sz w:val="22"/>
          <w:szCs w:val="22"/>
        </w:rPr>
      </w:pPr>
      <w:r w:rsidDel="00000000" w:rsidR="00000000" w:rsidRPr="00000000">
        <w:rPr>
          <w:rtl w:val="0"/>
        </w:rPr>
      </w:r>
    </w:p>
    <w:p w:rsidR="00000000" w:rsidDel="00000000" w:rsidP="00000000" w:rsidRDefault="00000000" w:rsidRPr="00000000" w14:paraId="00000045">
      <w:pPr>
        <w:pageBreakBefore w:val="0"/>
        <w:rPr>
          <w:color w:val="000000"/>
          <w:sz w:val="22"/>
          <w:szCs w:val="22"/>
        </w:rPr>
      </w:pPr>
      <w:r w:rsidDel="00000000" w:rsidR="00000000" w:rsidRPr="00000000">
        <w:rPr>
          <w:color w:val="000000"/>
          <w:sz w:val="22"/>
          <w:szCs w:val="22"/>
          <w:u w:val="single"/>
          <w:rtl w:val="0"/>
        </w:rPr>
        <w:t xml:space="preserve">Four/Five Year Old Class</w:t>
      </w:r>
      <w:r w:rsidDel="00000000" w:rsidR="00000000" w:rsidRPr="00000000">
        <w:rPr>
          <w:color w:val="000000"/>
          <w:sz w:val="22"/>
          <w:szCs w:val="22"/>
          <w:rtl w:val="0"/>
        </w:rPr>
        <w:t xml:space="preserve">: </w:t>
      </w:r>
      <w:r w:rsidDel="00000000" w:rsidR="00000000" w:rsidRPr="00000000">
        <w:rPr>
          <w:i w:val="1"/>
          <w:color w:val="000000"/>
          <w:sz w:val="22"/>
          <w:szCs w:val="22"/>
          <w:rtl w:val="0"/>
        </w:rPr>
        <w:t xml:space="preserve">First Priority – </w:t>
      </w:r>
      <w:r w:rsidDel="00000000" w:rsidR="00000000" w:rsidRPr="00000000">
        <w:rPr>
          <w:color w:val="000000"/>
          <w:sz w:val="22"/>
          <w:szCs w:val="22"/>
          <w:rtl w:val="0"/>
        </w:rPr>
        <w:t xml:space="preserve">Children who have previously attended the four-day per week four/five year old class. </w:t>
      </w:r>
      <w:r w:rsidDel="00000000" w:rsidR="00000000" w:rsidRPr="00000000">
        <w:rPr>
          <w:i w:val="1"/>
          <w:color w:val="000000"/>
          <w:sz w:val="22"/>
          <w:szCs w:val="22"/>
          <w:rtl w:val="0"/>
        </w:rPr>
        <w:t xml:space="preserve">Second Priority</w:t>
      </w:r>
      <w:r w:rsidDel="00000000" w:rsidR="00000000" w:rsidRPr="00000000">
        <w:rPr>
          <w:color w:val="000000"/>
          <w:sz w:val="22"/>
          <w:szCs w:val="22"/>
          <w:rtl w:val="0"/>
        </w:rPr>
        <w:t xml:space="preserve"> – Children currently enrolled in the three-day per week multi-age class. </w:t>
      </w:r>
      <w:r w:rsidDel="00000000" w:rsidR="00000000" w:rsidRPr="00000000">
        <w:rPr>
          <w:i w:val="1"/>
          <w:color w:val="000000"/>
          <w:sz w:val="22"/>
          <w:szCs w:val="22"/>
          <w:rtl w:val="0"/>
        </w:rPr>
        <w:t xml:space="preserve">Third Priority – </w:t>
      </w:r>
      <w:r w:rsidDel="00000000" w:rsidR="00000000" w:rsidRPr="00000000">
        <w:rPr>
          <w:color w:val="000000"/>
          <w:sz w:val="22"/>
          <w:szCs w:val="22"/>
          <w:rtl w:val="0"/>
        </w:rPr>
        <w:t xml:space="preserve">Children currently enrolled in the two-day per week three year old class. </w:t>
      </w:r>
      <w:r w:rsidDel="00000000" w:rsidR="00000000" w:rsidRPr="00000000">
        <w:rPr>
          <w:i w:val="1"/>
          <w:color w:val="000000"/>
          <w:sz w:val="22"/>
          <w:szCs w:val="22"/>
          <w:rtl w:val="0"/>
        </w:rPr>
        <w:t xml:space="preserve">Fourth Priority</w:t>
      </w:r>
      <w:r w:rsidDel="00000000" w:rsidR="00000000" w:rsidRPr="00000000">
        <w:rPr>
          <w:color w:val="000000"/>
          <w:sz w:val="22"/>
          <w:szCs w:val="22"/>
          <w:rtl w:val="0"/>
        </w:rPr>
        <w:t xml:space="preserve"> – Children enrolling whose siblings have previously attended or are currently attending</w:t>
      </w:r>
      <w:r w:rsidDel="00000000" w:rsidR="00000000" w:rsidRPr="00000000">
        <w:rPr>
          <w:i w:val="1"/>
          <w:color w:val="000000"/>
          <w:sz w:val="22"/>
          <w:szCs w:val="22"/>
          <w:rtl w:val="0"/>
        </w:rPr>
        <w:t xml:space="preserve">. Fifth Priority – </w:t>
      </w:r>
      <w:r w:rsidDel="00000000" w:rsidR="00000000" w:rsidRPr="00000000">
        <w:rPr>
          <w:color w:val="000000"/>
          <w:sz w:val="22"/>
          <w:szCs w:val="22"/>
          <w:rtl w:val="0"/>
        </w:rPr>
        <w:t xml:space="preserve">Children who have been on any GPCP class waiting list in the year prior to which they are applying for admission, but never enrolled. </w:t>
      </w:r>
      <w:r w:rsidDel="00000000" w:rsidR="00000000" w:rsidRPr="00000000">
        <w:rPr>
          <w:i w:val="1"/>
          <w:color w:val="000000"/>
          <w:sz w:val="22"/>
          <w:szCs w:val="22"/>
          <w:rtl w:val="0"/>
        </w:rPr>
        <w:t xml:space="preserve">Sixth Priority – </w:t>
      </w:r>
      <w:r w:rsidDel="00000000" w:rsidR="00000000" w:rsidRPr="00000000">
        <w:rPr>
          <w:color w:val="000000"/>
          <w:sz w:val="22"/>
          <w:szCs w:val="22"/>
          <w:rtl w:val="0"/>
        </w:rPr>
        <w:t xml:space="preserve">Children of families enrolling for the first time. </w:t>
      </w:r>
    </w:p>
    <w:p w:rsidR="00000000" w:rsidDel="00000000" w:rsidP="00000000" w:rsidRDefault="00000000" w:rsidRPr="00000000" w14:paraId="00000046">
      <w:pPr>
        <w:pageBreakBefore w:val="0"/>
        <w:rPr>
          <w:color w:val="000000"/>
          <w:sz w:val="22"/>
          <w:szCs w:val="22"/>
        </w:rPr>
      </w:pPr>
      <w:r w:rsidDel="00000000" w:rsidR="00000000" w:rsidRPr="00000000">
        <w:rPr>
          <w:rtl w:val="0"/>
        </w:rPr>
      </w:r>
    </w:p>
    <w:p w:rsidR="00000000" w:rsidDel="00000000" w:rsidP="00000000" w:rsidRDefault="00000000" w:rsidRPr="00000000" w14:paraId="00000047">
      <w:pPr>
        <w:pageBreakBefore w:val="0"/>
        <w:shd w:fill="ffffff" w:val="clear"/>
        <w:rPr>
          <w:sz w:val="18"/>
          <w:szCs w:val="18"/>
        </w:rPr>
      </w:pPr>
      <w:r w:rsidDel="00000000" w:rsidR="00000000" w:rsidRPr="00000000">
        <w:rPr>
          <w:sz w:val="18"/>
          <w:szCs w:val="18"/>
          <w:rtl w:val="0"/>
        </w:rPr>
        <w:t xml:space="preserve">*When </w:t>
      </w:r>
      <w:r w:rsidDel="00000000" w:rsidR="00000000" w:rsidRPr="00000000">
        <w:rPr>
          <w:sz w:val="18"/>
          <w:szCs w:val="18"/>
          <w:u w:val="single"/>
          <w:rtl w:val="0"/>
        </w:rPr>
        <w:t xml:space="preserve">current</w:t>
      </w:r>
      <w:r w:rsidDel="00000000" w:rsidR="00000000" w:rsidRPr="00000000">
        <w:rPr>
          <w:sz w:val="18"/>
          <w:szCs w:val="18"/>
          <w:rtl w:val="0"/>
        </w:rPr>
        <w:t xml:space="preserve"> board members’ and </w:t>
      </w:r>
      <w:r w:rsidDel="00000000" w:rsidR="00000000" w:rsidRPr="00000000">
        <w:rPr>
          <w:sz w:val="18"/>
          <w:szCs w:val="18"/>
          <w:u w:val="single"/>
          <w:rtl w:val="0"/>
        </w:rPr>
        <w:t xml:space="preserve">current</w:t>
      </w:r>
      <w:r w:rsidDel="00000000" w:rsidR="00000000" w:rsidRPr="00000000">
        <w:rPr>
          <w:sz w:val="18"/>
          <w:szCs w:val="18"/>
          <w:rtl w:val="0"/>
        </w:rPr>
        <w:t xml:space="preserve"> teachers’ families are applying, they are bumped to the top of their category. </w:t>
      </w:r>
    </w:p>
    <w:p w:rsidR="00000000" w:rsidDel="00000000" w:rsidP="00000000" w:rsidRDefault="00000000" w:rsidRPr="00000000" w14:paraId="00000048">
      <w:pPr>
        <w:pageBreakBefore w:val="0"/>
        <w:shd w:fill="ffffff" w:val="clear"/>
        <w:ind w:left="720" w:firstLine="0"/>
        <w:rPr>
          <w:sz w:val="18"/>
          <w:szCs w:val="18"/>
        </w:rPr>
      </w:pPr>
      <w:r w:rsidDel="00000000" w:rsidR="00000000" w:rsidRPr="00000000">
        <w:rPr>
          <w:sz w:val="18"/>
          <w:szCs w:val="18"/>
          <w:rtl w:val="0"/>
        </w:rPr>
        <w:t xml:space="preserve">-For example, if there are multiple children from the current Toddler &amp; Me class whose first choice is the Three Year Old class, a current board member’s child (who is attending the Toddler &amp; Me class) would receive priority over a child who is attending the Toddler &amp; Me class but whose parent/guardian is not on the board.</w:t>
      </w:r>
    </w:p>
    <w:p w:rsidR="00000000" w:rsidDel="00000000" w:rsidP="00000000" w:rsidRDefault="00000000" w:rsidRPr="00000000" w14:paraId="00000049">
      <w:pPr>
        <w:pageBreakBefore w:val="0"/>
        <w:rPr>
          <w:color w:val="000000"/>
          <w:sz w:val="22"/>
          <w:szCs w:val="22"/>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Fonts w:ascii="Helvetica Neue" w:cs="Helvetica Neue" w:eastAsia="Helvetica Neue" w:hAnsi="Helvetica Neue"/>
          <w:color w:val="000000"/>
        </w:rPr>
        <w:drawing>
          <wp:inline distB="0" distT="0" distL="0" distR="0">
            <wp:extent cx="2602925" cy="1243342"/>
            <wp:effectExtent b="0" l="0" r="0" t="0"/>
            <wp:docPr descr="Circle&#10;&#10;Description automatically generated" id="69" name="image1.jpg"/>
            <a:graphic>
              <a:graphicData uri="http://schemas.openxmlformats.org/drawingml/2006/picture">
                <pic:pic>
                  <pic:nvPicPr>
                    <pic:cNvPr descr="Circle&#10;&#10;Description automatically generated" id="0" name="image1.jpg"/>
                    <pic:cNvPicPr preferRelativeResize="0"/>
                  </pic:nvPicPr>
                  <pic:blipFill>
                    <a:blip r:embed="rId7"/>
                    <a:srcRect b="0" l="0" r="0" t="0"/>
                    <a:stretch>
                      <a:fillRect/>
                    </a:stretch>
                  </pic:blipFill>
                  <pic:spPr>
                    <a:xfrm>
                      <a:off x="0" y="0"/>
                      <a:ext cx="2602925" cy="1243342"/>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pageBreakBefore w:val="0"/>
        <w:ind w:left="-450" w:right="-360" w:firstLine="0"/>
        <w:jc w:val="center"/>
        <w:rPr>
          <w:b w:val="1"/>
          <w:sz w:val="32"/>
          <w:szCs w:val="32"/>
          <w:u w:val="single"/>
        </w:rPr>
      </w:pPr>
      <w:r w:rsidDel="00000000" w:rsidR="00000000" w:rsidRPr="00000000">
        <w:rPr>
          <w:b w:val="1"/>
          <w:sz w:val="32"/>
          <w:szCs w:val="32"/>
          <w:u w:val="single"/>
          <w:rtl w:val="0"/>
        </w:rPr>
        <w:t xml:space="preserve">2024–2025 Vaccination Policy</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jc w:val="center"/>
        <w:rPr>
          <w:sz w:val="22"/>
          <w:szCs w:val="22"/>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jc w:val="both"/>
        <w:rPr/>
      </w:pPr>
      <w:r w:rsidDel="00000000" w:rsidR="00000000" w:rsidRPr="00000000">
        <w:rPr>
          <w:rtl w:val="0"/>
        </w:rPr>
        <w:t xml:space="preserve">The Granville Parent Cooperative Preschool does not accept claims of religious or personal exemption for required immunizations in any registration application submitted requesting enrollment acceptance in any of our programs that require a health form.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jc w:val="both"/>
        <w:rPr/>
      </w:pPr>
      <w:r w:rsidDel="00000000" w:rsidR="00000000" w:rsidRPr="00000000">
        <w:rPr>
          <w:rtl w:val="0"/>
        </w:rPr>
        <w:t xml:space="preserve">All students and staff are required to have age-appropriate vaccines recommended by the Ohio Department of Health and the Center for Disease Control.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ab/>
        <w:t xml:space="preserve">Required Vaccinations (from the Ohio Department of Health)</w:t>
      </w:r>
    </w:p>
    <w:p w:rsidR="00000000" w:rsidDel="00000000" w:rsidP="00000000" w:rsidRDefault="00000000" w:rsidRPr="00000000" w14:paraId="00000053">
      <w:pPr>
        <w:pageBreakBefore w:val="0"/>
        <w:numPr>
          <w:ilvl w:val="0"/>
          <w:numId w:val="1"/>
        </w:numPr>
        <w:pBdr>
          <w:top w:space="0" w:sz="0" w:val="nil"/>
          <w:left w:space="0" w:sz="0" w:val="nil"/>
          <w:bottom w:space="0" w:sz="0" w:val="nil"/>
          <w:right w:space="0" w:sz="0" w:val="nil"/>
          <w:between w:space="0" w:sz="0" w:val="nil"/>
        </w:pBdr>
        <w:ind w:left="1440" w:hanging="360"/>
        <w:jc w:val="both"/>
        <w:rPr>
          <w:b w:val="1"/>
        </w:rPr>
      </w:pPr>
      <w:r w:rsidDel="00000000" w:rsidR="00000000" w:rsidRPr="00000000">
        <w:rPr>
          <w:b w:val="1"/>
          <w:rtl w:val="0"/>
        </w:rPr>
        <w:t xml:space="preserve">Chickenpox</w:t>
      </w:r>
    </w:p>
    <w:p w:rsidR="00000000" w:rsidDel="00000000" w:rsidP="00000000" w:rsidRDefault="00000000" w:rsidRPr="00000000" w14:paraId="00000054">
      <w:pPr>
        <w:pageBreakBefore w:val="0"/>
        <w:numPr>
          <w:ilvl w:val="0"/>
          <w:numId w:val="1"/>
        </w:numPr>
        <w:pBdr>
          <w:top w:space="0" w:sz="0" w:val="nil"/>
          <w:left w:space="0" w:sz="0" w:val="nil"/>
          <w:bottom w:space="0" w:sz="0" w:val="nil"/>
          <w:right w:space="0" w:sz="0" w:val="nil"/>
          <w:between w:space="0" w:sz="0" w:val="nil"/>
        </w:pBdr>
        <w:ind w:left="1440" w:hanging="360"/>
        <w:jc w:val="both"/>
        <w:rPr>
          <w:b w:val="1"/>
        </w:rPr>
      </w:pPr>
      <w:r w:rsidDel="00000000" w:rsidR="00000000" w:rsidRPr="00000000">
        <w:rPr>
          <w:b w:val="1"/>
          <w:rtl w:val="0"/>
        </w:rPr>
        <w:t xml:space="preserve">Diphtheria, Tetanus, Pertussis (DTap, DT, DTP, Tdap)</w:t>
      </w:r>
    </w:p>
    <w:p w:rsidR="00000000" w:rsidDel="00000000" w:rsidP="00000000" w:rsidRDefault="00000000" w:rsidRPr="00000000" w14:paraId="00000055">
      <w:pPr>
        <w:pageBreakBefore w:val="0"/>
        <w:numPr>
          <w:ilvl w:val="0"/>
          <w:numId w:val="1"/>
        </w:numPr>
        <w:pBdr>
          <w:top w:space="0" w:sz="0" w:val="nil"/>
          <w:left w:space="0" w:sz="0" w:val="nil"/>
          <w:bottom w:space="0" w:sz="0" w:val="nil"/>
          <w:right w:space="0" w:sz="0" w:val="nil"/>
          <w:between w:space="0" w:sz="0" w:val="nil"/>
        </w:pBdr>
        <w:ind w:left="1440" w:hanging="360"/>
        <w:jc w:val="both"/>
        <w:rPr>
          <w:b w:val="1"/>
        </w:rPr>
      </w:pPr>
      <w:r w:rsidDel="00000000" w:rsidR="00000000" w:rsidRPr="00000000">
        <w:rPr>
          <w:b w:val="1"/>
          <w:rtl w:val="0"/>
        </w:rPr>
        <w:t xml:space="preserve">Haemophilus influenzae type b</w:t>
      </w:r>
    </w:p>
    <w:p w:rsidR="00000000" w:rsidDel="00000000" w:rsidP="00000000" w:rsidRDefault="00000000" w:rsidRPr="00000000" w14:paraId="00000056">
      <w:pPr>
        <w:pageBreakBefore w:val="0"/>
        <w:numPr>
          <w:ilvl w:val="0"/>
          <w:numId w:val="1"/>
        </w:numPr>
        <w:pBdr>
          <w:top w:space="0" w:sz="0" w:val="nil"/>
          <w:left w:space="0" w:sz="0" w:val="nil"/>
          <w:bottom w:space="0" w:sz="0" w:val="nil"/>
          <w:right w:space="0" w:sz="0" w:val="nil"/>
          <w:between w:space="0" w:sz="0" w:val="nil"/>
        </w:pBdr>
        <w:ind w:left="1440" w:hanging="360"/>
        <w:jc w:val="both"/>
        <w:rPr>
          <w:b w:val="1"/>
        </w:rPr>
      </w:pPr>
      <w:r w:rsidDel="00000000" w:rsidR="00000000" w:rsidRPr="00000000">
        <w:rPr>
          <w:b w:val="1"/>
          <w:rtl w:val="0"/>
        </w:rPr>
        <w:t xml:space="preserve">HepatitisA</w:t>
      </w:r>
    </w:p>
    <w:p w:rsidR="00000000" w:rsidDel="00000000" w:rsidP="00000000" w:rsidRDefault="00000000" w:rsidRPr="00000000" w14:paraId="00000057">
      <w:pPr>
        <w:pageBreakBefore w:val="0"/>
        <w:numPr>
          <w:ilvl w:val="0"/>
          <w:numId w:val="1"/>
        </w:numPr>
        <w:pBdr>
          <w:top w:space="0" w:sz="0" w:val="nil"/>
          <w:left w:space="0" w:sz="0" w:val="nil"/>
          <w:bottom w:space="0" w:sz="0" w:val="nil"/>
          <w:right w:space="0" w:sz="0" w:val="nil"/>
          <w:between w:space="0" w:sz="0" w:val="nil"/>
        </w:pBdr>
        <w:ind w:left="1440" w:hanging="360"/>
        <w:jc w:val="both"/>
        <w:rPr>
          <w:b w:val="1"/>
        </w:rPr>
      </w:pPr>
      <w:r w:rsidDel="00000000" w:rsidR="00000000" w:rsidRPr="00000000">
        <w:rPr>
          <w:b w:val="1"/>
          <w:rtl w:val="0"/>
        </w:rPr>
        <w:t xml:space="preserve">HepatitisB</w:t>
      </w:r>
    </w:p>
    <w:p w:rsidR="00000000" w:rsidDel="00000000" w:rsidP="00000000" w:rsidRDefault="00000000" w:rsidRPr="00000000" w14:paraId="00000058">
      <w:pPr>
        <w:pageBreakBefore w:val="0"/>
        <w:numPr>
          <w:ilvl w:val="0"/>
          <w:numId w:val="1"/>
        </w:numPr>
        <w:pBdr>
          <w:top w:space="0" w:sz="0" w:val="nil"/>
          <w:left w:space="0" w:sz="0" w:val="nil"/>
          <w:bottom w:space="0" w:sz="0" w:val="nil"/>
          <w:right w:space="0" w:sz="0" w:val="nil"/>
          <w:between w:space="0" w:sz="0" w:val="nil"/>
        </w:pBdr>
        <w:ind w:left="1440" w:hanging="360"/>
        <w:jc w:val="both"/>
        <w:rPr>
          <w:b w:val="1"/>
        </w:rPr>
      </w:pPr>
      <w:r w:rsidDel="00000000" w:rsidR="00000000" w:rsidRPr="00000000">
        <w:rPr>
          <w:b w:val="1"/>
          <w:rtl w:val="0"/>
        </w:rPr>
        <w:t xml:space="preserve">Measles, Mumps, Rubella (MMR)</w:t>
      </w:r>
    </w:p>
    <w:p w:rsidR="00000000" w:rsidDel="00000000" w:rsidP="00000000" w:rsidRDefault="00000000" w:rsidRPr="00000000" w14:paraId="00000059">
      <w:pPr>
        <w:pageBreakBefore w:val="0"/>
        <w:numPr>
          <w:ilvl w:val="0"/>
          <w:numId w:val="1"/>
        </w:numPr>
        <w:pBdr>
          <w:top w:space="0" w:sz="0" w:val="nil"/>
          <w:left w:space="0" w:sz="0" w:val="nil"/>
          <w:bottom w:space="0" w:sz="0" w:val="nil"/>
          <w:right w:space="0" w:sz="0" w:val="nil"/>
          <w:between w:space="0" w:sz="0" w:val="nil"/>
        </w:pBdr>
        <w:ind w:left="1440" w:hanging="360"/>
        <w:jc w:val="both"/>
        <w:rPr>
          <w:b w:val="1"/>
        </w:rPr>
      </w:pPr>
      <w:r w:rsidDel="00000000" w:rsidR="00000000" w:rsidRPr="00000000">
        <w:rPr>
          <w:b w:val="1"/>
          <w:rtl w:val="0"/>
        </w:rPr>
        <w:t xml:space="preserve">Pneumococcal disease</w:t>
      </w:r>
    </w:p>
    <w:p w:rsidR="00000000" w:rsidDel="00000000" w:rsidP="00000000" w:rsidRDefault="00000000" w:rsidRPr="00000000" w14:paraId="0000005A">
      <w:pPr>
        <w:pageBreakBefore w:val="0"/>
        <w:numPr>
          <w:ilvl w:val="0"/>
          <w:numId w:val="1"/>
        </w:numPr>
        <w:pBdr>
          <w:top w:space="0" w:sz="0" w:val="nil"/>
          <w:left w:space="0" w:sz="0" w:val="nil"/>
          <w:bottom w:space="0" w:sz="0" w:val="nil"/>
          <w:right w:space="0" w:sz="0" w:val="nil"/>
          <w:between w:space="0" w:sz="0" w:val="nil"/>
        </w:pBdr>
        <w:ind w:left="1440" w:hanging="360"/>
        <w:jc w:val="both"/>
        <w:rPr>
          <w:b w:val="1"/>
        </w:rPr>
      </w:pPr>
      <w:r w:rsidDel="00000000" w:rsidR="00000000" w:rsidRPr="00000000">
        <w:rPr>
          <w:b w:val="1"/>
          <w:rtl w:val="0"/>
        </w:rPr>
        <w:t xml:space="preserve">Poliomyelitis</w:t>
      </w:r>
    </w:p>
    <w:p w:rsidR="00000000" w:rsidDel="00000000" w:rsidP="00000000" w:rsidRDefault="00000000" w:rsidRPr="00000000" w14:paraId="0000005B">
      <w:pPr>
        <w:pageBreakBefore w:val="0"/>
        <w:numPr>
          <w:ilvl w:val="0"/>
          <w:numId w:val="1"/>
        </w:numPr>
        <w:pBdr>
          <w:top w:space="0" w:sz="0" w:val="nil"/>
          <w:left w:space="0" w:sz="0" w:val="nil"/>
          <w:bottom w:space="0" w:sz="0" w:val="nil"/>
          <w:right w:space="0" w:sz="0" w:val="nil"/>
          <w:between w:space="0" w:sz="0" w:val="nil"/>
        </w:pBdr>
        <w:ind w:left="1440" w:hanging="360"/>
        <w:jc w:val="both"/>
        <w:rPr>
          <w:b w:val="1"/>
        </w:rPr>
      </w:pPr>
      <w:r w:rsidDel="00000000" w:rsidR="00000000" w:rsidRPr="00000000">
        <w:rPr>
          <w:b w:val="1"/>
          <w:rtl w:val="0"/>
        </w:rPr>
        <w:t xml:space="preserve">Rotavirus</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jc w:val="both"/>
        <w:rPr/>
      </w:pPr>
      <w:r w:rsidDel="00000000" w:rsidR="00000000" w:rsidRPr="00000000">
        <w:rPr>
          <w:rtl w:val="0"/>
        </w:rPr>
        <w:t xml:space="preserve">The number, timing, and spacing of the required vaccine doses is set by the Center for Disease Control and Prevention’s (CDC) Advisory Committee on Immunization Practices (ACIP). Vaccine doses are only considered valid if administered according to the most recent version of the Recommended Immunization Schedules for Persons Aged 0 Through 18 Years or the Catch-up Immunization Schedule for Persons Aged 4 Months Through 18 Years Who Start Late or Who Are More Than 1 Month Behind, as published by the Advisory Committee on Immunization Practices.</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jc w:val="both"/>
        <w:rPr/>
      </w:pPr>
      <w:hyperlink r:id="rId10">
        <w:r w:rsidDel="00000000" w:rsidR="00000000" w:rsidRPr="00000000">
          <w:rPr>
            <w:color w:val="1155cc"/>
            <w:u w:val="single"/>
            <w:rtl w:val="0"/>
          </w:rPr>
          <w:t xml:space="preserve">www.cdc.gov/vaccines/schedules/downloads/child/0-18yrs-child-combined-schedule.pdf</w:t>
        </w:r>
      </w:hyperlink>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jc w:val="both"/>
        <w:rPr>
          <w:b w:val="1"/>
        </w:rPr>
      </w:pPr>
      <w:r w:rsidDel="00000000" w:rsidR="00000000" w:rsidRPr="00000000">
        <w:rPr>
          <w:rtl w:val="0"/>
        </w:rPr>
        <w:t xml:space="preserve">Out of an abundance of caution for our teachers and children, the Granville Parent Cooperative Preschool Board Members approved a resolution mandating COVID-19 vaccination for all parent helpers and adults attending the 2’s Toddler &amp; Me program.   The resolution provides for exemptions that are consistent with federal guidelines from the U.S. Equal Employment Opportunity Commission (EEOC) through Title VII and the American with Disabilities Act (ADA).  Unvaccinated employees who feel that their circumstances are consistent with exemptions allowed through the EEOC, will need to provide the exemption from their healthcare provider prior to August 1, 2024. Exemptions or accommodations are not guaranteed.</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jc w:val="both"/>
        <w:rPr>
          <w:b w:val="1"/>
        </w:rPr>
      </w:pPr>
      <w:r w:rsidDel="00000000" w:rsidR="00000000" w:rsidRPr="00000000">
        <w:rPr>
          <w:b w:val="1"/>
          <w:rtl w:val="0"/>
        </w:rPr>
        <w:t xml:space="preserve">Exceptions</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jc w:val="both"/>
        <w:rPr/>
      </w:pPr>
      <w:r w:rsidDel="00000000" w:rsidR="00000000" w:rsidRPr="00000000">
        <w:rPr>
          <w:rtl w:val="0"/>
        </w:rPr>
        <w:t xml:space="preserve">If your child cannot get vaccines because of medical reasons, you must submit a properly completed and signed official Immunization Medical Exemption Form, signed by your child’s healthcare provider, to the Granville Parent Cooperative Preschool Enrollment directors with your child’s application requesting enrollment.</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jc w:val="both"/>
        <w:rPr>
          <w:b w:val="1"/>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jc w:val="both"/>
        <w:rPr/>
      </w:pPr>
      <w:r w:rsidDel="00000000" w:rsidR="00000000" w:rsidRPr="00000000">
        <w:rPr>
          <w:rtl w:val="0"/>
        </w:rPr>
        <w:t xml:space="preserve">The Granville Parent Cooperative Preschool does not accept claims of religion or personal exemption for required immunizations. </w:t>
      </w:r>
    </w:p>
    <w:p w:rsidR="00000000" w:rsidDel="00000000" w:rsidP="00000000" w:rsidRDefault="00000000" w:rsidRPr="00000000" w14:paraId="00000067">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68">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69">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6A">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6B">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6C">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6D">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6E">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6F">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70">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71">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72">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73">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74">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75">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76">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77">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78">
      <w:pPr>
        <w:pageBreakBefore w:val="0"/>
        <w:spacing w:after="240" w:lineRule="auto"/>
        <w:rPr>
          <w:sz w:val="22"/>
          <w:szCs w:val="22"/>
        </w:rPr>
      </w:pPr>
      <w:r w:rsidDel="00000000" w:rsidR="00000000" w:rsidRPr="00000000">
        <w:rPr>
          <w:rtl w:val="0"/>
        </w:rPr>
      </w:r>
    </w:p>
    <w:p w:rsidR="00000000" w:rsidDel="00000000" w:rsidP="00000000" w:rsidRDefault="00000000" w:rsidRPr="00000000" w14:paraId="00000079">
      <w:pPr>
        <w:pageBreakBefore w:val="0"/>
        <w:spacing w:after="240" w:lineRule="auto"/>
        <w:ind w:left="0" w:firstLine="0"/>
        <w:rPr>
          <w:color w:val="000000"/>
        </w:rPr>
      </w:pPr>
      <w:r w:rsidDel="00000000" w:rsidR="00000000" w:rsidRPr="00000000">
        <w:rPr>
          <w:rtl w:val="0"/>
        </w:rPr>
      </w:r>
    </w:p>
    <w:p w:rsidR="00000000" w:rsidDel="00000000" w:rsidP="00000000" w:rsidRDefault="00000000" w:rsidRPr="00000000" w14:paraId="0000007A">
      <w:pPr>
        <w:pageBreakBefore w:val="0"/>
        <w:spacing w:after="240" w:lineRule="auto"/>
        <w:ind w:left="1440" w:firstLine="0"/>
        <w:rPr/>
      </w:pPr>
      <w:r w:rsidDel="00000000" w:rsidR="00000000" w:rsidRPr="00000000">
        <w:rPr>
          <w:rtl w:val="0"/>
        </w:rPr>
      </w:r>
    </w:p>
    <w:p w:rsidR="00000000" w:rsidDel="00000000" w:rsidP="00000000" w:rsidRDefault="00000000" w:rsidRPr="00000000" w14:paraId="0000007B">
      <w:pPr>
        <w:pageBreakBefore w:val="0"/>
        <w:spacing w:after="240" w:lineRule="auto"/>
        <w:ind w:left="1440" w:firstLine="0"/>
        <w:rPr/>
      </w:pPr>
      <w:r w:rsidDel="00000000" w:rsidR="00000000" w:rsidRPr="00000000">
        <w:rPr>
          <w:rtl w:val="0"/>
        </w:rPr>
      </w:r>
    </w:p>
    <w:p w:rsidR="00000000" w:rsidDel="00000000" w:rsidP="00000000" w:rsidRDefault="00000000" w:rsidRPr="00000000" w14:paraId="0000007C">
      <w:pPr>
        <w:pageBreakBefore w:val="0"/>
        <w:spacing w:after="240" w:lineRule="auto"/>
        <w:ind w:left="1440" w:firstLine="0"/>
        <w:rPr/>
      </w:pPr>
      <w:r w:rsidDel="00000000" w:rsidR="00000000" w:rsidRPr="00000000">
        <w:rPr>
          <w:rtl w:val="0"/>
        </w:rPr>
      </w:r>
    </w:p>
    <w:p w:rsidR="00000000" w:rsidDel="00000000" w:rsidP="00000000" w:rsidRDefault="00000000" w:rsidRPr="00000000" w14:paraId="0000007D">
      <w:pPr>
        <w:pageBreakBefore w:val="0"/>
        <w:spacing w:after="240" w:lineRule="auto"/>
        <w:ind w:left="1440" w:firstLine="0"/>
        <w:rPr/>
      </w:pPr>
      <w:r w:rsidDel="00000000" w:rsidR="00000000" w:rsidRPr="00000000">
        <w:rPr>
          <w:rtl w:val="0"/>
        </w:rPr>
      </w:r>
    </w:p>
    <w:p w:rsidR="00000000" w:rsidDel="00000000" w:rsidP="00000000" w:rsidRDefault="00000000" w:rsidRPr="00000000" w14:paraId="0000007E">
      <w:pPr>
        <w:pageBreakBefore w:val="0"/>
        <w:spacing w:after="240" w:lineRule="auto"/>
        <w:jc w:val="center"/>
        <w:rPr/>
      </w:pPr>
      <w:r w:rsidDel="00000000" w:rsidR="00000000" w:rsidRPr="00000000">
        <w:rPr>
          <w:rFonts w:ascii="Helvetica Neue" w:cs="Helvetica Neue" w:eastAsia="Helvetica Neue" w:hAnsi="Helvetica Neue"/>
          <w:color w:val="000000"/>
        </w:rPr>
        <w:drawing>
          <wp:inline distB="0" distT="0" distL="0" distR="0">
            <wp:extent cx="2602925" cy="1243342"/>
            <wp:effectExtent b="0" l="0" r="0" t="0"/>
            <wp:docPr descr="Circle&#10;&#10;Description automatically generated" id="70" name="image1.jpg"/>
            <a:graphic>
              <a:graphicData uri="http://schemas.openxmlformats.org/drawingml/2006/picture">
                <pic:pic>
                  <pic:nvPicPr>
                    <pic:cNvPr descr="Circle&#10;&#10;Description automatically generated" id="0" name="image1.jpg"/>
                    <pic:cNvPicPr preferRelativeResize="0"/>
                  </pic:nvPicPr>
                  <pic:blipFill>
                    <a:blip r:embed="rId7"/>
                    <a:srcRect b="0" l="0" r="0" t="0"/>
                    <a:stretch>
                      <a:fillRect/>
                    </a:stretch>
                  </pic:blipFill>
                  <pic:spPr>
                    <a:xfrm>
                      <a:off x="0" y="0"/>
                      <a:ext cx="2602925" cy="1243342"/>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pageBreakBefore w:val="0"/>
        <w:jc w:val="center"/>
        <w:rPr>
          <w:b w:val="1"/>
          <w:color w:val="000000"/>
          <w:sz w:val="32"/>
          <w:szCs w:val="32"/>
          <w:u w:val="single"/>
        </w:rPr>
      </w:pPr>
      <w:r w:rsidDel="00000000" w:rsidR="00000000" w:rsidRPr="00000000">
        <w:rPr>
          <w:b w:val="1"/>
          <w:color w:val="000000"/>
          <w:sz w:val="32"/>
          <w:szCs w:val="32"/>
          <w:u w:val="single"/>
          <w:rtl w:val="0"/>
        </w:rPr>
        <w:t xml:space="preserve">HISTORY &amp; GOALS</w:t>
      </w:r>
    </w:p>
    <w:p w:rsidR="00000000" w:rsidDel="00000000" w:rsidP="00000000" w:rsidRDefault="00000000" w:rsidRPr="00000000" w14:paraId="00000080">
      <w:pPr>
        <w:pageBreakBefore w:val="0"/>
        <w:jc w:val="center"/>
        <w:rPr/>
      </w:pPr>
      <w:r w:rsidDel="00000000" w:rsidR="00000000" w:rsidRPr="00000000">
        <w:rPr>
          <w:rtl w:val="0"/>
        </w:rPr>
      </w:r>
    </w:p>
    <w:p w:rsidR="00000000" w:rsidDel="00000000" w:rsidP="00000000" w:rsidRDefault="00000000" w:rsidRPr="00000000" w14:paraId="00000081">
      <w:pPr>
        <w:pageBreakBefore w:val="0"/>
        <w:spacing w:after="240" w:lineRule="auto"/>
        <w:ind w:left="-720" w:right="-720" w:firstLine="0"/>
        <w:jc w:val="both"/>
        <w:rPr/>
      </w:pPr>
      <w:r w:rsidDel="00000000" w:rsidR="00000000" w:rsidRPr="00000000">
        <w:rPr>
          <w:rtl w:val="0"/>
        </w:rPr>
        <w:t xml:space="preserve">The Granville Parent Cooperative Preschool began in 1943 as a wartime community service project for the benefit of working mothers. In 1951, GPCP moved to its present location in the Education Building of the First Baptist Church of Granville (now the United Church of Granville), employing professional teachers since 1955. GPCP was officially incorporated in 1956. Throughout the years, cooperative management of the organization has remained a hallmark, with member families setting goals, managing the organization, and working alongside the teachers in the classroom. </w:t>
      </w:r>
    </w:p>
    <w:p w:rsidR="00000000" w:rsidDel="00000000" w:rsidP="00000000" w:rsidRDefault="00000000" w:rsidRPr="00000000" w14:paraId="00000082">
      <w:pPr>
        <w:pageBreakBefore w:val="0"/>
        <w:spacing w:after="240" w:lineRule="auto"/>
        <w:ind w:left="-720" w:right="-720" w:firstLine="0"/>
        <w:jc w:val="both"/>
        <w:rPr/>
      </w:pPr>
      <w:r w:rsidDel="00000000" w:rsidR="00000000" w:rsidRPr="00000000">
        <w:rPr>
          <w:rtl w:val="0"/>
        </w:rPr>
        <w:t xml:space="preserve">This cooperative effort to provide children with a nurturing preschool environment has continued to the present day. GPCP is governed and managed by the parents whose children are enrolled in the school. Each year, members elect an unpaid board of parents to oversee the administration of the school and approve all major policy changes. As a member of the Granville Parent Cooperative Preschool, your involvement is another crucial component to the success of our program. Member families carry out GPCP’s educational mission by working with the professional teachers in the classroom approximately twelve to fifteen times per year per enrolled child, or more often as needed. Each member family also contributes their talents by assuming responsibility for two service projects (one for the 2’s class) necessary to maintain the operation of the GPCP community. GPCP offers a preschool experience in which professional teachers work with parents to create a nurturing educational environment that is sensitive to the specific needs of the children in the school community. </w:t>
      </w:r>
    </w:p>
    <w:p w:rsidR="00000000" w:rsidDel="00000000" w:rsidP="00000000" w:rsidRDefault="00000000" w:rsidRPr="00000000" w14:paraId="00000083">
      <w:pPr>
        <w:pageBreakBefore w:val="0"/>
        <w:spacing w:after="240" w:lineRule="auto"/>
        <w:ind w:left="-720" w:right="-720" w:firstLine="0"/>
        <w:jc w:val="both"/>
        <w:rPr/>
      </w:pPr>
      <w:r w:rsidDel="00000000" w:rsidR="00000000" w:rsidRPr="00000000">
        <w:rPr>
          <w:rtl w:val="0"/>
        </w:rPr>
        <w:t xml:space="preserve">GPCP provides children with the opportunity to adjust to new learning experiences, routines, and social interactions. Its principle educational goal is to expose children to learning experiences that will develop their curiosity, love of learning, security, self-concept, and sense of belonging to a world that is interesting to them and interested in them. </w:t>
      </w:r>
    </w:p>
    <w:p w:rsidR="00000000" w:rsidDel="00000000" w:rsidP="00000000" w:rsidRDefault="00000000" w:rsidRPr="00000000" w14:paraId="00000084">
      <w:pPr>
        <w:pageBreakBefore w:val="0"/>
        <w:spacing w:after="240" w:lineRule="auto"/>
        <w:ind w:left="-720" w:right="-720" w:firstLine="0"/>
        <w:jc w:val="both"/>
        <w:rPr/>
      </w:pPr>
      <w:r w:rsidDel="00000000" w:rsidR="00000000" w:rsidRPr="00000000">
        <w:rPr>
          <w:rtl w:val="0"/>
        </w:rPr>
        <w:t xml:space="preserve">Our well-organized classroom is divided into several learning centers that include a sand/sensory table, science center, blocks, library corner, housekeeping area, painting, and writing center. Children are greeted by their teacher each day and then have an opportunity to enjoy table games as the rest of their classmates arrive. The class begins with a circle time that includes stories, songs, finger-plays, and teacher led discussion. Children then have the opportunity to select from the many centers and activities in the classroom, developing individual interests and abilities at their own pace. During this time, small groups of children also take part in teacher-initiated projects, crafts, and educational tasks. These activities reinforce the skills and themes introduced during circle time. The day ends with an additional group session, a parent-provided nutritious snack, and large-motor play in either our fully enclosed outdoor play area or the spacious gym. </w:t>
      </w:r>
    </w:p>
    <w:p w:rsidR="00000000" w:rsidDel="00000000" w:rsidP="00000000" w:rsidRDefault="00000000" w:rsidRPr="00000000" w14:paraId="00000085">
      <w:pPr>
        <w:pageBreakBefore w:val="0"/>
        <w:spacing w:after="240" w:lineRule="auto"/>
        <w:ind w:left="-720" w:right="-720" w:firstLine="0"/>
        <w:jc w:val="both"/>
        <w:rPr/>
      </w:pPr>
      <w:r w:rsidDel="00000000" w:rsidR="00000000" w:rsidRPr="00000000">
        <w:rPr>
          <w:rtl w:val="0"/>
        </w:rPr>
        <w:t xml:space="preserve">Unlike other preschool programs, GPCP has the added advantage of taking place in an educational environment that actively involves both families and teachers. Through this classroom structure, GPCP provides families with greater insight into child behavior and development as parents assist the teachers in implementing the curriculum. The learning, however, does not stop at the classroom door. Children and parents also have the opportunity to build relationships with people from all classes across the school because they work together through member projects and governance activities to care for the well-being of the broader GPCP community. This is the magic of the Granville Parent Cooperative Preschool—children, parents, and teachers working together so that all may grow through shared personal and educational experiences.</w:t>
      </w:r>
    </w:p>
    <w:p w:rsidR="00000000" w:rsidDel="00000000" w:rsidP="00000000" w:rsidRDefault="00000000" w:rsidRPr="00000000" w14:paraId="00000086">
      <w:pPr>
        <w:rPr>
          <w:sz w:val="22"/>
          <w:szCs w:val="22"/>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1971675</wp:posOffset>
                </wp:positionH>
                <wp:positionV relativeFrom="paragraph">
                  <wp:posOffset>-1</wp:posOffset>
                </wp:positionV>
                <wp:extent cx="3924300" cy="190500"/>
                <wp:effectExtent b="0" l="0" r="0" t="0"/>
                <wp:wrapNone/>
                <wp:docPr id="66" name=""/>
                <a:graphic>
                  <a:graphicData uri="http://schemas.microsoft.com/office/word/2010/wordprocessingShape">
                    <wps:wsp>
                      <wps:cNvCnPr/>
                      <wps:spPr>
                        <a:xfrm>
                          <a:off x="3662933" y="3780000"/>
                          <a:ext cx="336613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1971675</wp:posOffset>
                </wp:positionH>
                <wp:positionV relativeFrom="paragraph">
                  <wp:posOffset>-1</wp:posOffset>
                </wp:positionV>
                <wp:extent cx="3924300" cy="190500"/>
                <wp:effectExtent b="0" l="0" r="0" t="0"/>
                <wp:wrapNone/>
                <wp:docPr id="66"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3924300" cy="1905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1062038</wp:posOffset>
                </wp:positionH>
                <wp:positionV relativeFrom="paragraph">
                  <wp:posOffset>-1</wp:posOffset>
                </wp:positionV>
                <wp:extent cx="4833938" cy="190500"/>
                <wp:effectExtent b="0" l="0" r="0" t="0"/>
                <wp:wrapNone/>
                <wp:docPr id="59" name=""/>
                <a:graphic>
                  <a:graphicData uri="http://schemas.microsoft.com/office/word/2010/wordprocessingShape">
                    <wps:wsp>
                      <wps:cNvCnPr/>
                      <wps:spPr>
                        <a:xfrm>
                          <a:off x="2543110" y="3780000"/>
                          <a:ext cx="56057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1062038</wp:posOffset>
                </wp:positionH>
                <wp:positionV relativeFrom="paragraph">
                  <wp:posOffset>-1</wp:posOffset>
                </wp:positionV>
                <wp:extent cx="4833938" cy="190500"/>
                <wp:effectExtent b="0" l="0" r="0" t="0"/>
                <wp:wrapNone/>
                <wp:docPr id="59"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4833938" cy="190500"/>
                        </a:xfrm>
                        <a:prstGeom prst="rect"/>
                        <a:ln/>
                      </pic:spPr>
                    </pic:pic>
                  </a:graphicData>
                </a:graphic>
              </wp:anchor>
            </w:drawing>
          </mc:Fallback>
        </mc:AlternateContent>
      </w:r>
    </w:p>
    <w:p w:rsidR="00000000" w:rsidDel="00000000" w:rsidP="00000000" w:rsidRDefault="00000000" w:rsidRPr="00000000" w14:paraId="00000087">
      <w:pPr>
        <w:tabs>
          <w:tab w:val="left" w:leader="none" w:pos="2340"/>
        </w:tabs>
        <w:ind w:left="-1620" w:right="-1350" w:firstLine="90"/>
        <w:jc w:val="center"/>
        <w:rPr>
          <w:rFonts w:ascii="Arial" w:cs="Arial" w:eastAsia="Arial" w:hAnsi="Arial"/>
          <w:b w:val="1"/>
          <w:sz w:val="36"/>
          <w:szCs w:val="36"/>
        </w:rPr>
      </w:pPr>
      <w:r w:rsidDel="00000000" w:rsidR="00000000" w:rsidRPr="00000000">
        <w:rPr>
          <w:rFonts w:ascii="Helvetica Neue" w:cs="Helvetica Neue" w:eastAsia="Helvetica Neue" w:hAnsi="Helvetica Neue"/>
        </w:rPr>
        <w:drawing>
          <wp:inline distB="0" distT="0" distL="0" distR="0">
            <wp:extent cx="2602925" cy="1243342"/>
            <wp:effectExtent b="0" l="0" r="0" t="0"/>
            <wp:docPr descr="Circle&#10;&#10;Description automatically generated" id="71" name="image2.jpg"/>
            <a:graphic>
              <a:graphicData uri="http://schemas.openxmlformats.org/drawingml/2006/picture">
                <pic:pic>
                  <pic:nvPicPr>
                    <pic:cNvPr descr="Circle&#10;&#10;Description automatically generated" id="0" name="image2.jpg"/>
                    <pic:cNvPicPr preferRelativeResize="0"/>
                  </pic:nvPicPr>
                  <pic:blipFill>
                    <a:blip r:embed="rId13"/>
                    <a:srcRect b="0" l="0" r="0" t="0"/>
                    <a:stretch>
                      <a:fillRect/>
                    </a:stretch>
                  </pic:blipFill>
                  <pic:spPr>
                    <a:xfrm>
                      <a:off x="0" y="0"/>
                      <a:ext cx="2602925" cy="1243342"/>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ind w:left="-450" w:right="-360" w:firstLine="0"/>
        <w:jc w:val="center"/>
        <w:rPr>
          <w:rFonts w:ascii="Arial" w:cs="Arial" w:eastAsia="Arial" w:hAnsi="Arial"/>
          <w:b w:val="1"/>
          <w:sz w:val="32"/>
          <w:szCs w:val="32"/>
          <w:u w:val="single"/>
        </w:rPr>
      </w:pPr>
      <w:bookmarkStart w:colFirst="0" w:colLast="0" w:name="_heading=h.gjdgxs" w:id="0"/>
      <w:bookmarkEnd w:id="0"/>
      <w:r w:rsidDel="00000000" w:rsidR="00000000" w:rsidRPr="00000000">
        <w:rPr>
          <w:rFonts w:ascii="Arial" w:cs="Arial" w:eastAsia="Arial" w:hAnsi="Arial"/>
          <w:b w:val="1"/>
          <w:sz w:val="32"/>
          <w:szCs w:val="32"/>
          <w:u w:val="single"/>
          <w:rtl w:val="0"/>
        </w:rPr>
        <w:t xml:space="preserve">2024–2025 Enrollment Application</w:t>
      </w:r>
    </w:p>
    <w:p w:rsidR="00000000" w:rsidDel="00000000" w:rsidP="00000000" w:rsidRDefault="00000000" w:rsidRPr="00000000" w14:paraId="00000089">
      <w:pPr>
        <w:ind w:left="-450" w:right="-36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and 2</w:t>
      </w:r>
      <w:r w:rsidDel="00000000" w:rsidR="00000000" w:rsidRPr="00000000">
        <w:rPr>
          <w:rFonts w:ascii="Arial" w:cs="Arial" w:eastAsia="Arial" w:hAnsi="Arial"/>
          <w:sz w:val="22"/>
          <w:szCs w:val="22"/>
          <w:vertAlign w:val="superscript"/>
          <w:rtl w:val="0"/>
        </w:rPr>
        <w:t xml:space="preserve">nd </w:t>
      </w:r>
      <w:r w:rsidDel="00000000" w:rsidR="00000000" w:rsidRPr="00000000">
        <w:rPr>
          <w:rFonts w:ascii="Arial" w:cs="Arial" w:eastAsia="Arial" w:hAnsi="Arial"/>
          <w:sz w:val="22"/>
          <w:szCs w:val="22"/>
          <w:rtl w:val="0"/>
        </w:rPr>
        <w:t xml:space="preserve">class choice:</w:t>
      </w:r>
    </w:p>
    <w:p w:rsidR="00000000" w:rsidDel="00000000" w:rsidP="00000000" w:rsidRDefault="00000000" w:rsidRPr="00000000" w14:paraId="0000008B">
      <w:pPr>
        <w:ind w:left="-450" w:right="-360" w:firstLine="0"/>
        <w:rPr>
          <w:rFonts w:ascii="Arial" w:cs="Arial" w:eastAsia="Arial" w:hAnsi="Arial"/>
          <w:b w:val="1"/>
          <w:sz w:val="22"/>
          <w:szCs w:val="22"/>
        </w:rPr>
      </w:pPr>
      <w:r w:rsidDel="00000000" w:rsidR="00000000" w:rsidRPr="00000000">
        <w:rPr>
          <w:rFonts w:ascii="Arial" w:cs="Arial" w:eastAsia="Arial" w:hAnsi="Arial"/>
          <w:b w:val="1"/>
          <w:sz w:val="16"/>
          <w:szCs w:val="16"/>
          <w:rtl w:val="0"/>
        </w:rPr>
        <w:t xml:space="preserve">*Class offerings are dependent on minimum class sizes*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25400</wp:posOffset>
                </wp:positionV>
                <wp:extent cx="2298700" cy="1404227"/>
                <wp:effectExtent b="0" l="0" r="0" t="0"/>
                <wp:wrapSquare wrapText="bothSides" distB="0" distT="0" distL="114300" distR="114300"/>
                <wp:docPr id="51" name=""/>
                <a:graphic>
                  <a:graphicData uri="http://schemas.microsoft.com/office/word/2010/wordprocessingShape">
                    <wps:wsp>
                      <wps:cNvSpPr/>
                      <wps:cNvPr id="4" name="Shape 4"/>
                      <wps:spPr>
                        <a:xfrm>
                          <a:off x="4215700" y="3094200"/>
                          <a:ext cx="2260600" cy="1371600"/>
                        </a:xfrm>
                        <a:prstGeom prst="rect">
                          <a:avLst/>
                        </a:prstGeom>
                        <a:solidFill>
                          <a:srgbClr val="A5A5A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Arial" w:cs="Arial" w:eastAsia="Arial" w:hAnsi="Arial"/>
                                <w:b w:val="1"/>
                                <w:i w:val="0"/>
                                <w:smallCaps w:val="0"/>
                                <w:strike w:val="0"/>
                                <w:color w:val="ffffff"/>
                                <w:sz w:val="22"/>
                                <w:u w:val="single"/>
                                <w:vertAlign w:val="baseline"/>
                              </w:rPr>
                              <w:t xml:space="preserve">TUITION</w:t>
                            </w:r>
                          </w:p>
                          <w:p w:rsidR="00000000" w:rsidDel="00000000" w:rsidP="00000000" w:rsidRDefault="00000000" w:rsidRPr="00000000">
                            <w:pPr>
                              <w:spacing w:after="0" w:before="0" w:line="275.9999942779541"/>
                              <w:ind w:left="180" w:right="0" w:firstLine="360"/>
                              <w:jc w:val="left"/>
                              <w:textDirection w:val="btLr"/>
                            </w:pPr>
                            <w:r w:rsidDel="00000000" w:rsidR="00000000" w:rsidRPr="00000000">
                              <w:rPr>
                                <w:rFonts w:ascii="Arial" w:cs="Arial" w:eastAsia="Arial" w:hAnsi="Arial"/>
                                <w:b w:val="1"/>
                                <w:i w:val="0"/>
                                <w:smallCaps w:val="0"/>
                                <w:strike w:val="0"/>
                                <w:color w:val="ffffff"/>
                                <w:sz w:val="22"/>
                                <w:u w:val="single"/>
                                <w:vertAlign w:val="baseline"/>
                              </w:rPr>
                            </w:r>
                            <w:r w:rsidDel="00000000" w:rsidR="00000000" w:rsidRPr="00000000">
                              <w:rPr>
                                <w:rFonts w:ascii="Arial" w:cs="Arial" w:eastAsia="Arial" w:hAnsi="Arial"/>
                                <w:b w:val="0"/>
                                <w:i w:val="0"/>
                                <w:smallCaps w:val="0"/>
                                <w:strike w:val="0"/>
                                <w:color w:val="ffffff"/>
                                <w:sz w:val="22"/>
                                <w:vertAlign w:val="baseline"/>
                              </w:rPr>
                              <w:t xml:space="preserve">2’s Toddler &amp; Me	  $550	</w:t>
                            </w:r>
                          </w:p>
                          <w:p w:rsidR="00000000" w:rsidDel="00000000" w:rsidP="00000000" w:rsidRDefault="00000000" w:rsidRPr="00000000">
                            <w:pPr>
                              <w:spacing w:after="0" w:before="0" w:line="275.9999942779541"/>
                              <w:ind w:left="180" w:right="0" w:firstLine="360"/>
                              <w:jc w:val="left"/>
                              <w:textDirection w:val="btLr"/>
                            </w:pPr>
                            <w:r w:rsidDel="00000000" w:rsidR="00000000" w:rsidRPr="00000000">
                              <w:rPr>
                                <w:rFonts w:ascii="Arial" w:cs="Arial" w:eastAsia="Arial" w:hAnsi="Arial"/>
                                <w:b w:val="0"/>
                                <w:i w:val="0"/>
                                <w:smallCaps w:val="0"/>
                                <w:strike w:val="0"/>
                                <w:color w:val="ffffff"/>
                                <w:sz w:val="22"/>
                                <w:vertAlign w:val="baseline"/>
                              </w:rPr>
                            </w:r>
                            <w:r w:rsidDel="00000000" w:rsidR="00000000" w:rsidRPr="00000000">
                              <w:rPr>
                                <w:rFonts w:ascii="Arial" w:cs="Arial" w:eastAsia="Arial" w:hAnsi="Arial"/>
                                <w:b w:val="0"/>
                                <w:i w:val="0"/>
                                <w:smallCaps w:val="0"/>
                                <w:strike w:val="0"/>
                                <w:color w:val="ffffff"/>
                                <w:sz w:val="22"/>
                                <w:vertAlign w:val="baseline"/>
                              </w:rPr>
                              <w:t xml:space="preserve">3’s			$1150	</w:t>
                            </w:r>
                          </w:p>
                          <w:p w:rsidR="00000000" w:rsidDel="00000000" w:rsidP="00000000" w:rsidRDefault="00000000" w:rsidRPr="00000000">
                            <w:pPr>
                              <w:spacing w:after="0" w:before="0" w:line="275.9999942779541"/>
                              <w:ind w:left="180" w:right="0" w:firstLine="360"/>
                              <w:jc w:val="left"/>
                              <w:textDirection w:val="btLr"/>
                            </w:pPr>
                            <w:r w:rsidDel="00000000" w:rsidR="00000000" w:rsidRPr="00000000">
                              <w:rPr>
                                <w:rFonts w:ascii="Arial" w:cs="Arial" w:eastAsia="Arial" w:hAnsi="Arial"/>
                                <w:b w:val="0"/>
                                <w:i w:val="0"/>
                                <w:smallCaps w:val="0"/>
                                <w:strike w:val="0"/>
                                <w:color w:val="ffffff"/>
                                <w:sz w:val="22"/>
                                <w:vertAlign w:val="baseline"/>
                              </w:rPr>
                            </w:r>
                            <w:r w:rsidDel="00000000" w:rsidR="00000000" w:rsidRPr="00000000">
                              <w:rPr>
                                <w:rFonts w:ascii="Arial" w:cs="Arial" w:eastAsia="Arial" w:hAnsi="Arial"/>
                                <w:b w:val="0"/>
                                <w:i w:val="0"/>
                                <w:smallCaps w:val="0"/>
                                <w:strike w:val="0"/>
                                <w:color w:val="ffffff"/>
                                <w:sz w:val="22"/>
                                <w:vertAlign w:val="baseline"/>
                              </w:rPr>
                              <w:t xml:space="preserve">3/4/5’s Multi-Age	$1700	</w:t>
                            </w:r>
                          </w:p>
                          <w:p w:rsidR="00000000" w:rsidDel="00000000" w:rsidP="00000000" w:rsidRDefault="00000000" w:rsidRPr="00000000">
                            <w:pPr>
                              <w:spacing w:after="0" w:before="0" w:line="360"/>
                              <w:ind w:left="180" w:right="0" w:firstLine="360"/>
                              <w:jc w:val="left"/>
                              <w:textDirection w:val="btLr"/>
                            </w:pPr>
                            <w:r w:rsidDel="00000000" w:rsidR="00000000" w:rsidRPr="00000000">
                              <w:rPr>
                                <w:rFonts w:ascii="Arial" w:cs="Arial" w:eastAsia="Arial" w:hAnsi="Arial"/>
                                <w:b w:val="0"/>
                                <w:i w:val="0"/>
                                <w:smallCaps w:val="0"/>
                                <w:strike w:val="0"/>
                                <w:color w:val="ffffff"/>
                                <w:sz w:val="22"/>
                                <w:vertAlign w:val="baseline"/>
                              </w:rPr>
                            </w:r>
                            <w:r w:rsidDel="00000000" w:rsidR="00000000" w:rsidRPr="00000000">
                              <w:rPr>
                                <w:rFonts w:ascii="Arial" w:cs="Arial" w:eastAsia="Arial" w:hAnsi="Arial"/>
                                <w:b w:val="0"/>
                                <w:i w:val="0"/>
                                <w:smallCaps w:val="0"/>
                                <w:strike w:val="0"/>
                                <w:color w:val="ffffff"/>
                                <w:sz w:val="22"/>
                                <w:vertAlign w:val="baseline"/>
                              </w:rPr>
                              <w:t xml:space="preserve">4/5’s		$2300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2"/>
                                <w:vertAlign w:val="baseline"/>
                              </w:rPr>
                            </w:r>
                            <w:r w:rsidDel="00000000" w:rsidR="00000000" w:rsidRPr="00000000">
                              <w:rPr>
                                <w:rFonts w:ascii="Arial" w:cs="Arial" w:eastAsia="Arial" w:hAnsi="Arial"/>
                                <w:b w:val="0"/>
                                <w:i w:val="1"/>
                                <w:smallCaps w:val="0"/>
                                <w:strike w:val="0"/>
                                <w:color w:val="ffffff"/>
                                <w:sz w:val="16"/>
                                <w:vertAlign w:val="baseline"/>
                              </w:rPr>
                              <w:t xml:space="preserve">Payment may be made monthly,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ffffff"/>
                                <w:sz w:val="16"/>
                                <w:vertAlign w:val="baseline"/>
                              </w:rPr>
                            </w:r>
                            <w:r w:rsidDel="00000000" w:rsidR="00000000" w:rsidRPr="00000000">
                              <w:rPr>
                                <w:rFonts w:ascii="Arial" w:cs="Arial" w:eastAsia="Arial" w:hAnsi="Arial"/>
                                <w:b w:val="0"/>
                                <w:i w:val="1"/>
                                <w:smallCaps w:val="0"/>
                                <w:strike w:val="0"/>
                                <w:color w:val="ffffff"/>
                                <w:sz w:val="16"/>
                                <w:vertAlign w:val="baseline"/>
                              </w:rPr>
                              <w:t xml:space="preserve">quarterly, or in full.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25400</wp:posOffset>
                </wp:positionV>
                <wp:extent cx="2298700" cy="1404227"/>
                <wp:effectExtent b="0" l="0" r="0" t="0"/>
                <wp:wrapSquare wrapText="bothSides" distB="0" distT="0" distL="114300" distR="114300"/>
                <wp:docPr id="5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298700" cy="1404227"/>
                        </a:xfrm>
                        <a:prstGeom prst="rect"/>
                        <a:ln/>
                      </pic:spPr>
                    </pic:pic>
                  </a:graphicData>
                </a:graphic>
              </wp:anchor>
            </w:drawing>
          </mc:Fallback>
        </mc:AlternateContent>
      </w:r>
    </w:p>
    <w:p w:rsidR="00000000" w:rsidDel="00000000" w:rsidP="00000000" w:rsidRDefault="00000000" w:rsidRPr="00000000" w14:paraId="0000008C">
      <w:pPr>
        <w:ind w:right="-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 </w:t>
      </w:r>
      <w:r w:rsidDel="00000000" w:rsidR="00000000" w:rsidRPr="00000000">
        <w:rPr>
          <w:rFonts w:ascii="Arial" w:cs="Arial" w:eastAsia="Arial" w:hAnsi="Arial"/>
          <w:b w:val="1"/>
          <w:sz w:val="22"/>
          <w:szCs w:val="22"/>
          <w:rtl w:val="0"/>
        </w:rPr>
        <w:t xml:space="preserve">2’s Toddler &amp; Me:</w:t>
      </w:r>
      <w:r w:rsidDel="00000000" w:rsidR="00000000" w:rsidRPr="00000000">
        <w:rPr>
          <w:rFonts w:ascii="Arial" w:cs="Arial" w:eastAsia="Arial" w:hAnsi="Arial"/>
          <w:sz w:val="22"/>
          <w:szCs w:val="22"/>
          <w:rtl w:val="0"/>
        </w:rPr>
        <w:t xml:space="preserve"> 12:15–1:45 pm Wed</w:t>
      </w:r>
    </w:p>
    <w:p w:rsidR="00000000" w:rsidDel="00000000" w:rsidP="00000000" w:rsidRDefault="00000000" w:rsidRPr="00000000" w14:paraId="0000008E">
      <w:pPr>
        <w:ind w:left="-450" w:righ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 </w:t>
      </w:r>
      <w:r w:rsidDel="00000000" w:rsidR="00000000" w:rsidRPr="00000000">
        <w:rPr>
          <w:rFonts w:ascii="Arial" w:cs="Arial" w:eastAsia="Arial" w:hAnsi="Arial"/>
          <w:b w:val="1"/>
          <w:sz w:val="22"/>
          <w:szCs w:val="22"/>
          <w:rtl w:val="0"/>
        </w:rPr>
        <w:t xml:space="preserve">2’s Toddler &amp; Me:</w:t>
      </w:r>
      <w:r w:rsidDel="00000000" w:rsidR="00000000" w:rsidRPr="00000000">
        <w:rPr>
          <w:rFonts w:ascii="Arial" w:cs="Arial" w:eastAsia="Arial" w:hAnsi="Arial"/>
          <w:sz w:val="22"/>
          <w:szCs w:val="22"/>
          <w:rtl w:val="0"/>
        </w:rPr>
        <w:t xml:space="preserve"> 2:00-3:30 pm Wed</w:t>
      </w:r>
    </w:p>
    <w:p w:rsidR="00000000" w:rsidDel="00000000" w:rsidP="00000000" w:rsidRDefault="00000000" w:rsidRPr="00000000" w14:paraId="00000090">
      <w:pPr>
        <w:ind w:left="-450" w:righ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 </w:t>
      </w:r>
      <w:r w:rsidDel="00000000" w:rsidR="00000000" w:rsidRPr="00000000">
        <w:rPr>
          <w:rFonts w:ascii="Arial" w:cs="Arial" w:eastAsia="Arial" w:hAnsi="Arial"/>
          <w:b w:val="1"/>
          <w:sz w:val="22"/>
          <w:szCs w:val="22"/>
          <w:rtl w:val="0"/>
        </w:rPr>
        <w:t xml:space="preserve">3’s:</w:t>
      </w:r>
      <w:r w:rsidDel="00000000" w:rsidR="00000000" w:rsidRPr="00000000">
        <w:rPr>
          <w:rFonts w:ascii="Arial" w:cs="Arial" w:eastAsia="Arial" w:hAnsi="Arial"/>
          <w:sz w:val="22"/>
          <w:szCs w:val="22"/>
          <w:rtl w:val="0"/>
        </w:rPr>
        <w:t xml:space="preserve"> 9:00–11:30 am Tues/Thurs</w:t>
      </w:r>
    </w:p>
    <w:p w:rsidR="00000000" w:rsidDel="00000000" w:rsidP="00000000" w:rsidRDefault="00000000" w:rsidRPr="00000000" w14:paraId="00000092">
      <w:pPr>
        <w:ind w:left="-450" w:righ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____ </w:t>
      </w:r>
      <w:r w:rsidDel="00000000" w:rsidR="00000000" w:rsidRPr="00000000">
        <w:rPr>
          <w:rFonts w:ascii="Arial" w:cs="Arial" w:eastAsia="Arial" w:hAnsi="Arial"/>
          <w:b w:val="1"/>
          <w:sz w:val="22"/>
          <w:szCs w:val="22"/>
          <w:rtl w:val="0"/>
        </w:rPr>
        <w:t xml:space="preserve">3/4/5’s Multi-Age:</w:t>
      </w:r>
      <w:r w:rsidDel="00000000" w:rsidR="00000000" w:rsidRPr="00000000">
        <w:rPr>
          <w:rFonts w:ascii="Arial" w:cs="Arial" w:eastAsia="Arial" w:hAnsi="Arial"/>
          <w:sz w:val="22"/>
          <w:szCs w:val="22"/>
          <w:rtl w:val="0"/>
        </w:rPr>
        <w:t xml:space="preserve"> 9:00–11:30 am Mon/Wed/Fri</w:t>
      </w:r>
    </w:p>
    <w:p w:rsidR="00000000" w:rsidDel="00000000" w:rsidP="00000000" w:rsidRDefault="00000000" w:rsidRPr="00000000" w14:paraId="00000094">
      <w:pPr>
        <w:ind w:left="-450" w:righ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ind w:left="-450" w:right="-360" w:firstLine="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____ </w:t>
      </w:r>
      <w:r w:rsidDel="00000000" w:rsidR="00000000" w:rsidRPr="00000000">
        <w:rPr>
          <w:rFonts w:ascii="Arial" w:cs="Arial" w:eastAsia="Arial" w:hAnsi="Arial"/>
          <w:b w:val="1"/>
          <w:sz w:val="22"/>
          <w:szCs w:val="22"/>
          <w:rtl w:val="0"/>
        </w:rPr>
        <w:t xml:space="preserve">4/5’s:</w:t>
      </w:r>
      <w:r w:rsidDel="00000000" w:rsidR="00000000" w:rsidRPr="00000000">
        <w:rPr>
          <w:rFonts w:ascii="Arial" w:cs="Arial" w:eastAsia="Arial" w:hAnsi="Arial"/>
          <w:sz w:val="22"/>
          <w:szCs w:val="22"/>
          <w:rtl w:val="0"/>
        </w:rPr>
        <w:t xml:space="preserve"> 12:30–3:00 pm Mon/Tues/Thurs/Fri</w:t>
      </w:r>
      <w:r w:rsidDel="00000000" w:rsidR="00000000" w:rsidRPr="00000000">
        <w:rPr>
          <w:rtl w:val="0"/>
        </w:rPr>
      </w:r>
    </w:p>
    <w:p w:rsidR="00000000" w:rsidDel="00000000" w:rsidP="00000000" w:rsidRDefault="00000000" w:rsidRPr="00000000" w14:paraId="00000096">
      <w:pPr>
        <w:spacing w:line="360" w:lineRule="auto"/>
        <w:ind w:left="-450" w:right="-360" w:firstLine="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7">
      <w:pPr>
        <w:spacing w:line="360" w:lineRule="auto"/>
        <w:ind w:left="-450" w:right="-360" w:firstLine="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ALL INFORMATION WILL BE KEPT CONFIDENTIAL</w:t>
      </w:r>
    </w:p>
    <w:p w:rsidR="00000000" w:rsidDel="00000000" w:rsidP="00000000" w:rsidRDefault="00000000" w:rsidRPr="00000000" w14:paraId="00000098">
      <w:pPr>
        <w:ind w:left="-450" w:right="-360" w:firstLine="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9">
      <w:pPr>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Child's full name: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ab/>
        <w:tab/>
        <w:tab/>
        <w:tab/>
        <w:tab/>
        <w:tab/>
        <w:tab/>
        <w:tab/>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749300</wp:posOffset>
                </wp:positionH>
                <wp:positionV relativeFrom="paragraph">
                  <wp:posOffset>132096</wp:posOffset>
                </wp:positionV>
                <wp:extent cx="3329940" cy="41275"/>
                <wp:effectExtent b="0" l="0" r="0" t="0"/>
                <wp:wrapNone/>
                <wp:docPr id="58" name=""/>
                <a:graphic>
                  <a:graphicData uri="http://schemas.microsoft.com/office/word/2010/wordprocessingShape">
                    <wps:wsp>
                      <wps:cNvCnPr/>
                      <wps:spPr>
                        <a:xfrm>
                          <a:off x="3695318" y="3780000"/>
                          <a:ext cx="33013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749300</wp:posOffset>
                </wp:positionH>
                <wp:positionV relativeFrom="paragraph">
                  <wp:posOffset>132096</wp:posOffset>
                </wp:positionV>
                <wp:extent cx="3329940" cy="41275"/>
                <wp:effectExtent b="0" l="0" r="0" t="0"/>
                <wp:wrapNone/>
                <wp:docPr id="58"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3329940" cy="41275"/>
                        </a:xfrm>
                        <a:prstGeom prst="rect"/>
                        <a:ln/>
                      </pic:spPr>
                    </pic:pic>
                  </a:graphicData>
                </a:graphic>
              </wp:anchor>
            </w:drawing>
          </mc:Fallback>
        </mc:AlternateContent>
      </w:r>
    </w:p>
    <w:p w:rsidR="00000000" w:rsidDel="00000000" w:rsidP="00000000" w:rsidRDefault="00000000" w:rsidRPr="00000000" w14:paraId="0000009A">
      <w:pPr>
        <w:ind w:left="990" w:right="-360" w:firstLine="45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first </w:t>
        <w:tab/>
        <w:tab/>
        <w:t xml:space="preserve">        middle </w:t>
        <w:tab/>
        <w:tab/>
        <w:t xml:space="preserve">last </w:t>
        <w:tab/>
        <w:t xml:space="preserve">  </w:t>
        <w:tab/>
        <w:t xml:space="preserve">     </w:t>
      </w:r>
    </w:p>
    <w:p w:rsidR="00000000" w:rsidDel="00000000" w:rsidP="00000000" w:rsidRDefault="00000000" w:rsidRPr="00000000" w14:paraId="0000009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847"/>
        </w:tabs>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 *</w:t>
      </w:r>
      <w:r w:rsidDel="00000000" w:rsidR="00000000" w:rsidRPr="00000000">
        <w:rPr>
          <w:rFonts w:ascii="Arial" w:cs="Arial" w:eastAsia="Arial" w:hAnsi="Arial"/>
          <w:i w:val="1"/>
          <w:sz w:val="18"/>
          <w:szCs w:val="18"/>
          <w:rtl w:val="0"/>
        </w:rPr>
        <w:t xml:space="preserve">(see minimum ages below)</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ab/>
        <w:tab/>
        <w:tab/>
        <w:tab/>
        <w:tab/>
      </w:r>
      <w:r w:rsidDel="00000000" w:rsidR="00000000" w:rsidRPr="00000000">
        <w:rPr>
          <w:rFonts w:ascii="Arial" w:cs="Arial" w:eastAsia="Arial" w:hAnsi="Arial"/>
          <w:sz w:val="22"/>
          <w:szCs w:val="22"/>
          <w:rtl w:val="0"/>
        </w:rPr>
        <w:t xml:space="preserve">Gender:    </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4597400</wp:posOffset>
                </wp:positionH>
                <wp:positionV relativeFrom="paragraph">
                  <wp:posOffset>132096</wp:posOffset>
                </wp:positionV>
                <wp:extent cx="1268095" cy="41275"/>
                <wp:effectExtent b="0" l="0" r="0" t="0"/>
                <wp:wrapNone/>
                <wp:docPr id="50" name=""/>
                <a:graphic>
                  <a:graphicData uri="http://schemas.microsoft.com/office/word/2010/wordprocessingShape">
                    <wps:wsp>
                      <wps:cNvCnPr/>
                      <wps:spPr>
                        <a:xfrm>
                          <a:off x="4726240" y="3780000"/>
                          <a:ext cx="12395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4597400</wp:posOffset>
                </wp:positionH>
                <wp:positionV relativeFrom="paragraph">
                  <wp:posOffset>132096</wp:posOffset>
                </wp:positionV>
                <wp:extent cx="1268095" cy="41275"/>
                <wp:effectExtent b="0" l="0" r="0" t="0"/>
                <wp:wrapNone/>
                <wp:docPr id="50"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68095" cy="41275"/>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1968500</wp:posOffset>
                </wp:positionH>
                <wp:positionV relativeFrom="paragraph">
                  <wp:posOffset>132096</wp:posOffset>
                </wp:positionV>
                <wp:extent cx="2107565" cy="41275"/>
                <wp:effectExtent b="0" l="0" r="0" t="0"/>
                <wp:wrapNone/>
                <wp:docPr id="60" name=""/>
                <a:graphic>
                  <a:graphicData uri="http://schemas.microsoft.com/office/word/2010/wordprocessingShape">
                    <wps:wsp>
                      <wps:cNvCnPr/>
                      <wps:spPr>
                        <a:xfrm>
                          <a:off x="4306505" y="3780000"/>
                          <a:ext cx="20789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1968500</wp:posOffset>
                </wp:positionH>
                <wp:positionV relativeFrom="paragraph">
                  <wp:posOffset>132096</wp:posOffset>
                </wp:positionV>
                <wp:extent cx="2107565" cy="41275"/>
                <wp:effectExtent b="0" l="0" r="0" t="0"/>
                <wp:wrapNone/>
                <wp:docPr id="60"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2107565" cy="41275"/>
                        </a:xfrm>
                        <a:prstGeom prst="rect"/>
                        <a:ln/>
                      </pic:spPr>
                    </pic:pic>
                  </a:graphicData>
                </a:graphic>
              </wp:anchor>
            </w:drawing>
          </mc:Fallback>
        </mc:AlternateContent>
      </w:r>
    </w:p>
    <w:p w:rsidR="00000000" w:rsidDel="00000000" w:rsidP="00000000" w:rsidRDefault="00000000" w:rsidRPr="00000000" w14:paraId="0000009C">
      <w:pPr>
        <w:tabs>
          <w:tab w:val="left" w:leader="none" w:pos="4410"/>
        </w:tabs>
        <w:spacing w:line="360" w:lineRule="auto"/>
        <w:ind w:left="270" w:right="-360" w:firstLine="297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month </w:t>
        <w:tab/>
        <w:t xml:space="preserve">day </w:t>
        <w:tab/>
        <w:tab/>
        <w:t xml:space="preserve">year </w:t>
      </w:r>
    </w:p>
    <w:p w:rsidR="00000000" w:rsidDel="00000000" w:rsidP="00000000" w:rsidRDefault="00000000" w:rsidRPr="00000000" w14:paraId="0000009D">
      <w:pPr>
        <w:spacing w:line="360" w:lineRule="auto"/>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Child’s preferred name:</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1388686</wp:posOffset>
                </wp:positionH>
                <wp:positionV relativeFrom="paragraph">
                  <wp:posOffset>-1</wp:posOffset>
                </wp:positionV>
                <wp:extent cx="3329940" cy="41275"/>
                <wp:effectExtent b="0" l="0" r="0" t="0"/>
                <wp:wrapNone/>
                <wp:docPr id="62" name=""/>
                <a:graphic>
                  <a:graphicData uri="http://schemas.microsoft.com/office/word/2010/wordprocessingShape">
                    <wps:wsp>
                      <wps:cNvCnPr/>
                      <wps:spPr>
                        <a:xfrm>
                          <a:off x="3695318" y="3780000"/>
                          <a:ext cx="33013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1388686</wp:posOffset>
                </wp:positionH>
                <wp:positionV relativeFrom="paragraph">
                  <wp:posOffset>-1</wp:posOffset>
                </wp:positionV>
                <wp:extent cx="3329940" cy="41275"/>
                <wp:effectExtent b="0" l="0" r="0" t="0"/>
                <wp:wrapNone/>
                <wp:docPr id="62"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3329940" cy="412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1276350</wp:posOffset>
                </wp:positionH>
                <wp:positionV relativeFrom="paragraph">
                  <wp:posOffset>161925</wp:posOffset>
                </wp:positionV>
                <wp:extent cx="4610100" cy="33528"/>
                <wp:effectExtent b="0" l="0" r="0" t="0"/>
                <wp:wrapNone/>
                <wp:docPr id="57" name=""/>
                <a:graphic>
                  <a:graphicData uri="http://schemas.microsoft.com/office/word/2010/wordprocessingShape">
                    <wps:wsp>
                      <wps:cNvCnPr/>
                      <wps:spPr>
                        <a:xfrm>
                          <a:off x="1484775" y="1955150"/>
                          <a:ext cx="2597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1276350</wp:posOffset>
                </wp:positionH>
                <wp:positionV relativeFrom="paragraph">
                  <wp:posOffset>161925</wp:posOffset>
                </wp:positionV>
                <wp:extent cx="4610100" cy="33528"/>
                <wp:effectExtent b="0" l="0" r="0" t="0"/>
                <wp:wrapNone/>
                <wp:docPr id="57"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4610100" cy="33528"/>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1388686</wp:posOffset>
                </wp:positionH>
                <wp:positionV relativeFrom="paragraph">
                  <wp:posOffset>-1</wp:posOffset>
                </wp:positionV>
                <wp:extent cx="3329940" cy="41275"/>
                <wp:effectExtent b="0" l="0" r="0" t="0"/>
                <wp:wrapNone/>
                <wp:docPr id="54" name=""/>
                <a:graphic>
                  <a:graphicData uri="http://schemas.microsoft.com/office/word/2010/wordprocessingShape">
                    <wps:wsp>
                      <wps:cNvCnPr/>
                      <wps:spPr>
                        <a:xfrm>
                          <a:off x="3695318" y="3780000"/>
                          <a:ext cx="33013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1388686</wp:posOffset>
                </wp:positionH>
                <wp:positionV relativeFrom="paragraph">
                  <wp:posOffset>-1</wp:posOffset>
                </wp:positionV>
                <wp:extent cx="3329940" cy="41275"/>
                <wp:effectExtent b="0" l="0" r="0" t="0"/>
                <wp:wrapNone/>
                <wp:docPr id="54"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3329940" cy="41275"/>
                        </a:xfrm>
                        <a:prstGeom prst="rect"/>
                        <a:ln/>
                      </pic:spPr>
                    </pic:pic>
                  </a:graphicData>
                </a:graphic>
              </wp:anchor>
            </w:drawing>
          </mc:Fallback>
        </mc:AlternateContent>
      </w:r>
    </w:p>
    <w:p w:rsidR="00000000" w:rsidDel="00000000" w:rsidP="00000000" w:rsidRDefault="00000000" w:rsidRPr="00000000" w14:paraId="0000009E">
      <w:pPr>
        <w:spacing w:line="360" w:lineRule="auto"/>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Parent/Guardian name(s):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1295400</wp:posOffset>
                </wp:positionH>
                <wp:positionV relativeFrom="paragraph">
                  <wp:posOffset>163669</wp:posOffset>
                </wp:positionV>
                <wp:extent cx="4572000" cy="40105"/>
                <wp:effectExtent b="0" l="0" r="0" t="0"/>
                <wp:wrapNone/>
                <wp:docPr id="55" name=""/>
                <a:graphic>
                  <a:graphicData uri="http://schemas.microsoft.com/office/word/2010/wordprocessingShape">
                    <wps:wsp>
                      <wps:cNvCnPr/>
                      <wps:spPr>
                        <a:xfrm flipH="1" rot="10800000">
                          <a:off x="1658600" y="1955175"/>
                          <a:ext cx="3241500" cy="10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1295400</wp:posOffset>
                </wp:positionH>
                <wp:positionV relativeFrom="paragraph">
                  <wp:posOffset>163669</wp:posOffset>
                </wp:positionV>
                <wp:extent cx="4572000" cy="40105"/>
                <wp:effectExtent b="0" l="0" r="0" t="0"/>
                <wp:wrapNone/>
                <wp:docPr id="55"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4572000" cy="40105"/>
                        </a:xfrm>
                        <a:prstGeom prst="rect"/>
                        <a:ln/>
                      </pic:spPr>
                    </pic:pic>
                  </a:graphicData>
                </a:graphic>
              </wp:anchor>
            </w:drawing>
          </mc:Fallback>
        </mc:AlternateContent>
      </w:r>
    </w:p>
    <w:p w:rsidR="00000000" w:rsidDel="00000000" w:rsidP="00000000" w:rsidRDefault="00000000" w:rsidRPr="00000000" w14:paraId="0000009F">
      <w:pPr>
        <w:spacing w:line="360" w:lineRule="auto"/>
        <w:ind w:left="-450" w:right="-360" w:firstLine="0"/>
        <w:rPr>
          <w:rFonts w:ascii="Arial" w:cs="Arial" w:eastAsia="Arial" w:hAnsi="Arial"/>
          <w:i w:val="1"/>
          <w:sz w:val="16"/>
          <w:szCs w:val="16"/>
        </w:rPr>
      </w:pPr>
      <w:r w:rsidDel="00000000" w:rsidR="00000000" w:rsidRPr="00000000">
        <w:rPr>
          <w:rFonts w:ascii="Arial" w:cs="Arial" w:eastAsia="Arial" w:hAnsi="Arial"/>
          <w:sz w:val="22"/>
          <w:szCs w:val="22"/>
          <w:rtl w:val="0"/>
        </w:rPr>
        <w:t xml:space="preserve">Name of Primary Contact: </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1276350</wp:posOffset>
                </wp:positionH>
                <wp:positionV relativeFrom="paragraph">
                  <wp:posOffset>166688</wp:posOffset>
                </wp:positionV>
                <wp:extent cx="4610100" cy="19576"/>
                <wp:effectExtent b="0" l="0" r="0" t="0"/>
                <wp:wrapNone/>
                <wp:docPr id="63" name=""/>
                <a:graphic>
                  <a:graphicData uri="http://schemas.microsoft.com/office/word/2010/wordprocessingShape">
                    <wps:wsp>
                      <wps:cNvCnPr/>
                      <wps:spPr>
                        <a:xfrm>
                          <a:off x="349725" y="1607475"/>
                          <a:ext cx="44685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1276350</wp:posOffset>
                </wp:positionH>
                <wp:positionV relativeFrom="paragraph">
                  <wp:posOffset>166688</wp:posOffset>
                </wp:positionV>
                <wp:extent cx="4610100" cy="19576"/>
                <wp:effectExtent b="0" l="0" r="0" t="0"/>
                <wp:wrapNone/>
                <wp:docPr id="63"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4610100" cy="19576"/>
                        </a:xfrm>
                        <a:prstGeom prst="rect"/>
                        <a:ln/>
                      </pic:spPr>
                    </pic:pic>
                  </a:graphicData>
                </a:graphic>
              </wp:anchor>
            </w:drawing>
          </mc:Fallback>
        </mc:AlternateContent>
      </w:r>
    </w:p>
    <w:p w:rsidR="00000000" w:rsidDel="00000000" w:rsidP="00000000" w:rsidRDefault="00000000" w:rsidRPr="00000000" w14:paraId="000000A0">
      <w:pPr>
        <w:spacing w:line="360" w:lineRule="auto"/>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361950</wp:posOffset>
                </wp:positionH>
                <wp:positionV relativeFrom="paragraph">
                  <wp:posOffset>147638</wp:posOffset>
                </wp:positionV>
                <wp:extent cx="5505450" cy="15421"/>
                <wp:effectExtent b="0" l="0" r="0" t="0"/>
                <wp:wrapNone/>
                <wp:docPr id="53" name=""/>
                <a:graphic>
                  <a:graphicData uri="http://schemas.microsoft.com/office/word/2010/wordprocessingShape">
                    <wps:wsp>
                      <wps:cNvCnPr/>
                      <wps:spPr>
                        <a:xfrm>
                          <a:off x="63400" y="1955150"/>
                          <a:ext cx="69636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361950</wp:posOffset>
                </wp:positionH>
                <wp:positionV relativeFrom="paragraph">
                  <wp:posOffset>147638</wp:posOffset>
                </wp:positionV>
                <wp:extent cx="5505450" cy="15421"/>
                <wp:effectExtent b="0" l="0" r="0" t="0"/>
                <wp:wrapNone/>
                <wp:docPr id="53"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5505450" cy="15421"/>
                        </a:xfrm>
                        <a:prstGeom prst="rect"/>
                        <a:ln/>
                      </pic:spPr>
                    </pic:pic>
                  </a:graphicData>
                </a:graphic>
              </wp:anchor>
            </w:drawing>
          </mc:Fallback>
        </mc:AlternateContent>
      </w:r>
    </w:p>
    <w:p w:rsidR="00000000" w:rsidDel="00000000" w:rsidP="00000000" w:rsidRDefault="00000000" w:rsidRPr="00000000" w14:paraId="000000A1">
      <w:pPr>
        <w:spacing w:line="360" w:lineRule="auto"/>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City/State/Zip: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ab/>
        <w:tab/>
        <w:tab/>
        <w:tab/>
        <w:tab/>
        <w:tab/>
        <w:tab/>
      </w:r>
      <w:r w:rsidDel="00000000" w:rsidR="00000000" w:rsidRPr="00000000">
        <w:rPr>
          <w:rFonts w:ascii="Arial" w:cs="Arial" w:eastAsia="Arial" w:hAnsi="Arial"/>
          <w:sz w:val="22"/>
          <w:szCs w:val="22"/>
          <w:rtl w:val="0"/>
        </w:rPr>
        <w:t xml:space="preserve">Primary Phone:</w:t>
      </w:r>
      <w:r w:rsidDel="00000000" w:rsidR="00000000" w:rsidRPr="00000000">
        <w:rPr>
          <w:rFonts w:ascii="Arial" w:cs="Arial" w:eastAsia="Arial" w:hAnsi="Arial"/>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4597400</wp:posOffset>
                </wp:positionH>
                <wp:positionV relativeFrom="paragraph">
                  <wp:posOffset>144796</wp:posOffset>
                </wp:positionV>
                <wp:extent cx="1287145" cy="41275"/>
                <wp:effectExtent b="0" l="0" r="0" t="0"/>
                <wp:wrapNone/>
                <wp:docPr id="49" name=""/>
                <a:graphic>
                  <a:graphicData uri="http://schemas.microsoft.com/office/word/2010/wordprocessingShape">
                    <wps:wsp>
                      <wps:cNvCnPr/>
                      <wps:spPr>
                        <a:xfrm>
                          <a:off x="4716715" y="3780000"/>
                          <a:ext cx="125857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4597400</wp:posOffset>
                </wp:positionH>
                <wp:positionV relativeFrom="paragraph">
                  <wp:posOffset>144796</wp:posOffset>
                </wp:positionV>
                <wp:extent cx="1287145" cy="41275"/>
                <wp:effectExtent b="0" l="0" r="0" t="0"/>
                <wp:wrapNone/>
                <wp:docPr id="49"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287145" cy="41275"/>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144796</wp:posOffset>
                </wp:positionV>
                <wp:extent cx="3046095" cy="41275"/>
                <wp:effectExtent b="0" l="0" r="0" t="0"/>
                <wp:wrapNone/>
                <wp:docPr id="64" name=""/>
                <a:graphic>
                  <a:graphicData uri="http://schemas.microsoft.com/office/word/2010/wordprocessingShape">
                    <wps:wsp>
                      <wps:cNvCnPr/>
                      <wps:spPr>
                        <a:xfrm>
                          <a:off x="3837240" y="3780000"/>
                          <a:ext cx="301752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571500</wp:posOffset>
                </wp:positionH>
                <wp:positionV relativeFrom="paragraph">
                  <wp:posOffset>144796</wp:posOffset>
                </wp:positionV>
                <wp:extent cx="3046095" cy="41275"/>
                <wp:effectExtent b="0" l="0" r="0" t="0"/>
                <wp:wrapNone/>
                <wp:docPr id="64" name="image18.png"/>
                <a:graphic>
                  <a:graphicData uri="http://schemas.openxmlformats.org/drawingml/2006/picture">
                    <pic:pic>
                      <pic:nvPicPr>
                        <pic:cNvPr id="0" name="image18.png"/>
                        <pic:cNvPicPr preferRelativeResize="0"/>
                      </pic:nvPicPr>
                      <pic:blipFill>
                        <a:blip r:embed="rId25"/>
                        <a:srcRect/>
                        <a:stretch>
                          <a:fillRect/>
                        </a:stretch>
                      </pic:blipFill>
                      <pic:spPr>
                        <a:xfrm>
                          <a:off x="0" y="0"/>
                          <a:ext cx="3046095" cy="41275"/>
                        </a:xfrm>
                        <a:prstGeom prst="rect"/>
                        <a:ln/>
                      </pic:spPr>
                    </pic:pic>
                  </a:graphicData>
                </a:graphic>
              </wp:anchor>
            </w:drawing>
          </mc:Fallback>
        </mc:AlternateContent>
      </w:r>
    </w:p>
    <w:p w:rsidR="00000000" w:rsidDel="00000000" w:rsidP="00000000" w:rsidRDefault="00000000" w:rsidRPr="00000000" w14:paraId="000000A2">
      <w:pPr>
        <w:spacing w:line="360" w:lineRule="auto"/>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r w:rsidDel="00000000" w:rsidR="00000000" w:rsidRPr="00000000">
        <w:rPr>
          <w:rFonts w:ascii="Arial" w:cs="Arial" w:eastAsia="Arial" w:hAnsi="Arial"/>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622300</wp:posOffset>
                </wp:positionH>
                <wp:positionV relativeFrom="paragraph">
                  <wp:posOffset>144796</wp:posOffset>
                </wp:positionV>
                <wp:extent cx="5270500" cy="41275"/>
                <wp:effectExtent b="0" l="0" r="0" t="0"/>
                <wp:wrapNone/>
                <wp:docPr id="56" name=""/>
                <a:graphic>
                  <a:graphicData uri="http://schemas.microsoft.com/office/word/2010/wordprocessingShape">
                    <wps:wsp>
                      <wps:cNvCnPr/>
                      <wps:spPr>
                        <a:xfrm>
                          <a:off x="2725038" y="3780000"/>
                          <a:ext cx="52419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622300</wp:posOffset>
                </wp:positionH>
                <wp:positionV relativeFrom="paragraph">
                  <wp:posOffset>144796</wp:posOffset>
                </wp:positionV>
                <wp:extent cx="5270500" cy="41275"/>
                <wp:effectExtent b="0" l="0" r="0" t="0"/>
                <wp:wrapNone/>
                <wp:docPr id="56"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5270500" cy="41275"/>
                        </a:xfrm>
                        <a:prstGeom prst="rect"/>
                        <a:ln/>
                      </pic:spPr>
                    </pic:pic>
                  </a:graphicData>
                </a:graphic>
              </wp:anchor>
            </w:drawing>
          </mc:Fallback>
        </mc:AlternateContent>
      </w:r>
    </w:p>
    <w:p w:rsidR="00000000" w:rsidDel="00000000" w:rsidP="00000000" w:rsidRDefault="00000000" w:rsidRPr="00000000" w14:paraId="000000A3">
      <w:pPr>
        <w:spacing w:line="360" w:lineRule="auto"/>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If applicant has attended the Co-op before, please list year(s) enrolled:</w:t>
      </w:r>
      <w:r w:rsidDel="00000000" w:rsidR="00000000" w:rsidRPr="00000000">
        <w:rPr>
          <w:rFonts w:ascii="Arial" w:cs="Arial" w:eastAsia="Arial" w:hAnsi="Arial"/>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3949700</wp:posOffset>
                </wp:positionH>
                <wp:positionV relativeFrom="paragraph">
                  <wp:posOffset>132096</wp:posOffset>
                </wp:positionV>
                <wp:extent cx="1953260" cy="20561"/>
                <wp:effectExtent b="0" l="0" r="0" t="0"/>
                <wp:wrapNone/>
                <wp:docPr id="61" name=""/>
                <a:graphic>
                  <a:graphicData uri="http://schemas.microsoft.com/office/word/2010/wordprocessingShape">
                    <wps:wsp>
                      <wps:cNvCnPr/>
                      <wps:spPr>
                        <a:xfrm>
                          <a:off x="4544100" y="3632825"/>
                          <a:ext cx="1792200"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3949700</wp:posOffset>
                </wp:positionH>
                <wp:positionV relativeFrom="paragraph">
                  <wp:posOffset>132096</wp:posOffset>
                </wp:positionV>
                <wp:extent cx="1953260" cy="20561"/>
                <wp:effectExtent b="0" l="0" r="0" t="0"/>
                <wp:wrapNone/>
                <wp:docPr id="61"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1953260" cy="20561"/>
                        </a:xfrm>
                        <a:prstGeom prst="rect"/>
                        <a:ln/>
                      </pic:spPr>
                    </pic:pic>
                  </a:graphicData>
                </a:graphic>
              </wp:anchor>
            </w:drawing>
          </mc:Fallback>
        </mc:AlternateContent>
      </w:r>
    </w:p>
    <w:p w:rsidR="00000000" w:rsidDel="00000000" w:rsidP="00000000" w:rsidRDefault="00000000" w:rsidRPr="00000000" w14:paraId="000000A4">
      <w:pPr>
        <w:spacing w:line="360" w:lineRule="auto"/>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If any other family members have attended the Co-op, please list full name and year(s) enrolled: </w:t>
      </w:r>
    </w:p>
    <w:p w:rsidR="00000000" w:rsidDel="00000000" w:rsidP="00000000" w:rsidRDefault="00000000" w:rsidRPr="00000000" w14:paraId="000000A5">
      <w:pPr>
        <w:spacing w:line="360" w:lineRule="auto"/>
        <w:ind w:left="-450" w:right="-360" w:firstLine="0"/>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-279399</wp:posOffset>
                </wp:positionH>
                <wp:positionV relativeFrom="paragraph">
                  <wp:posOffset>106696</wp:posOffset>
                </wp:positionV>
                <wp:extent cx="6216015" cy="41275"/>
                <wp:effectExtent b="0" l="0" r="0" t="0"/>
                <wp:wrapNone/>
                <wp:docPr id="65" name=""/>
                <a:graphic>
                  <a:graphicData uri="http://schemas.microsoft.com/office/word/2010/wordprocessingShape">
                    <wps:wsp>
                      <wps:cNvCnPr/>
                      <wps:spPr>
                        <a:xfrm>
                          <a:off x="2252280" y="3780000"/>
                          <a:ext cx="61874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-279399</wp:posOffset>
                </wp:positionH>
                <wp:positionV relativeFrom="paragraph">
                  <wp:posOffset>106696</wp:posOffset>
                </wp:positionV>
                <wp:extent cx="6216015" cy="41275"/>
                <wp:effectExtent b="0" l="0" r="0" t="0"/>
                <wp:wrapNone/>
                <wp:docPr id="65" name="image19.png"/>
                <a:graphic>
                  <a:graphicData uri="http://schemas.openxmlformats.org/drawingml/2006/picture">
                    <pic:pic>
                      <pic:nvPicPr>
                        <pic:cNvPr id="0" name="image19.png"/>
                        <pic:cNvPicPr preferRelativeResize="0"/>
                      </pic:nvPicPr>
                      <pic:blipFill>
                        <a:blip r:embed="rId28"/>
                        <a:srcRect/>
                        <a:stretch>
                          <a:fillRect/>
                        </a:stretch>
                      </pic:blipFill>
                      <pic:spPr>
                        <a:xfrm>
                          <a:off x="0" y="0"/>
                          <a:ext cx="6216015" cy="41275"/>
                        </a:xfrm>
                        <a:prstGeom prst="rect"/>
                        <a:ln/>
                      </pic:spPr>
                    </pic:pic>
                  </a:graphicData>
                </a:graphic>
              </wp:anchor>
            </w:drawing>
          </mc:Fallback>
        </mc:AlternateContent>
      </w:r>
    </w:p>
    <w:p w:rsidR="00000000" w:rsidDel="00000000" w:rsidP="00000000" w:rsidRDefault="00000000" w:rsidRPr="00000000" w14:paraId="000000A6">
      <w:pPr>
        <w:spacing w:line="480" w:lineRule="auto"/>
        <w:ind w:left="-450" w:righ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How did you hear about our school?</w:t>
      </w:r>
      <w:r w:rsidDel="00000000" w:rsidR="00000000" w:rsidRPr="00000000">
        <w:rPr>
          <w:rFonts w:ascii="Arial" w:cs="Arial" w:eastAsia="Arial" w:hAnsi="Arial"/>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1947863</wp:posOffset>
                </wp:positionH>
                <wp:positionV relativeFrom="paragraph">
                  <wp:posOffset>114300</wp:posOffset>
                </wp:positionV>
                <wp:extent cx="3969925" cy="34223"/>
                <wp:effectExtent b="0" l="0" r="0" t="0"/>
                <wp:wrapNone/>
                <wp:docPr id="52" name=""/>
                <a:graphic>
                  <a:graphicData uri="http://schemas.microsoft.com/office/word/2010/wordprocessingShape">
                    <wps:wsp>
                      <wps:cNvCnPr/>
                      <wps:spPr>
                        <a:xfrm>
                          <a:off x="2139200" y="2282375"/>
                          <a:ext cx="2188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1947863</wp:posOffset>
                </wp:positionH>
                <wp:positionV relativeFrom="paragraph">
                  <wp:posOffset>114300</wp:posOffset>
                </wp:positionV>
                <wp:extent cx="3969925" cy="34223"/>
                <wp:effectExtent b="0" l="0" r="0" t="0"/>
                <wp:wrapNone/>
                <wp:docPr id="52"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3969925" cy="34223"/>
                        </a:xfrm>
                        <a:prstGeom prst="rect"/>
                        <a:ln/>
                      </pic:spPr>
                    </pic:pic>
                  </a:graphicData>
                </a:graphic>
              </wp:anchor>
            </w:drawing>
          </mc:Fallback>
        </mc:AlternateContent>
      </w:r>
    </w:p>
    <w:p w:rsidR="00000000" w:rsidDel="00000000" w:rsidP="00000000" w:rsidRDefault="00000000" w:rsidRPr="00000000" w14:paraId="000000A7">
      <w:pPr>
        <w:ind w:left="-450" w:right="-36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Children entering the 2’s Toddler &amp; Me class must be 24 months old by September 30, 2024.</w:t>
      </w:r>
    </w:p>
    <w:p w:rsidR="00000000" w:rsidDel="00000000" w:rsidP="00000000" w:rsidRDefault="00000000" w:rsidRPr="00000000" w14:paraId="000000A8">
      <w:pPr>
        <w:ind w:left="-450" w:right="-36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Children entering the 3’s class must be three years old by September 30, 2024.</w:t>
      </w:r>
    </w:p>
    <w:p w:rsidR="00000000" w:rsidDel="00000000" w:rsidP="00000000" w:rsidRDefault="00000000" w:rsidRPr="00000000" w14:paraId="000000A9">
      <w:pPr>
        <w:ind w:left="-450" w:right="-36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Children entering the 3/4/5’s Multi-Age class must be three years old by March 1, 2024.</w:t>
      </w:r>
    </w:p>
    <w:p w:rsidR="00000000" w:rsidDel="00000000" w:rsidP="00000000" w:rsidRDefault="00000000" w:rsidRPr="00000000" w14:paraId="000000AA">
      <w:pPr>
        <w:ind w:left="-450" w:right="-36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Children entering the 4/5’s class must be four years old by September 30, 2024.</w:t>
      </w:r>
    </w:p>
    <w:p w:rsidR="00000000" w:rsidDel="00000000" w:rsidP="00000000" w:rsidRDefault="00000000" w:rsidRPr="00000000" w14:paraId="000000AB">
      <w:pPr>
        <w:ind w:left="-450" w:right="-360" w:firstLine="0"/>
        <w:jc w:val="center"/>
        <w:rPr>
          <w:rFonts w:ascii="Arial" w:cs="Arial" w:eastAsia="Arial" w:hAnsi="Arial"/>
          <w:color w:val="222222"/>
          <w:sz w:val="18"/>
          <w:szCs w:val="18"/>
        </w:rPr>
      </w:pP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222222"/>
          <w:sz w:val="18"/>
          <w:szCs w:val="18"/>
          <w:rtl w:val="0"/>
        </w:rPr>
        <w:t xml:space="preserve">  All children will need a medical form.</w:t>
      </w:r>
    </w:p>
    <w:p w:rsidR="00000000" w:rsidDel="00000000" w:rsidP="00000000" w:rsidRDefault="00000000" w:rsidRPr="00000000" w14:paraId="000000AC">
      <w:pPr>
        <w:shd w:fill="ffffff" w:val="clear"/>
        <w:ind w:left="-450" w:right="-360" w:firstLine="0"/>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  All parent helpers in the classroom will need a medical form, fingerprinted &amp; background checked, </w:t>
      </w:r>
    </w:p>
    <w:p w:rsidR="00000000" w:rsidDel="00000000" w:rsidP="00000000" w:rsidRDefault="00000000" w:rsidRPr="00000000" w14:paraId="000000AD">
      <w:pPr>
        <w:shd w:fill="ffffff" w:val="clear"/>
        <w:ind w:left="-450" w:right="-360" w:firstLine="0"/>
        <w:jc w:val="center"/>
        <w:rPr>
          <w:rFonts w:ascii="Arial" w:cs="Arial" w:eastAsia="Arial" w:hAnsi="Arial"/>
          <w:color w:val="222222"/>
          <w:sz w:val="18"/>
          <w:szCs w:val="18"/>
        </w:rPr>
      </w:pPr>
      <w:r w:rsidDel="00000000" w:rsidR="00000000" w:rsidRPr="00000000">
        <w:rPr>
          <w:rFonts w:ascii="Arial" w:cs="Arial" w:eastAsia="Arial" w:hAnsi="Arial"/>
          <w:color w:val="222222"/>
          <w:sz w:val="18"/>
          <w:szCs w:val="18"/>
          <w:rtl w:val="0"/>
        </w:rPr>
        <w:t xml:space="preserve">and proof of COVID-19 vaccination. Adults attending the 2’s Toddler &amp; Me class require proof of COVID-19 vaccination.</w:t>
      </w:r>
    </w:p>
    <w:p w:rsidR="00000000" w:rsidDel="00000000" w:rsidP="00000000" w:rsidRDefault="00000000" w:rsidRPr="00000000" w14:paraId="000000AE">
      <w:pPr>
        <w:tabs>
          <w:tab w:val="left" w:leader="none" w:pos="5845"/>
        </w:tabs>
        <w:ind w:left="-450" w:righ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spacing w:line="276" w:lineRule="auto"/>
        <w:ind w:left="-450" w:right="-36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Please mail application and a $65.00 non-refundable application fee to:</w:t>
      </w:r>
    </w:p>
    <w:p w:rsidR="00000000" w:rsidDel="00000000" w:rsidP="00000000" w:rsidRDefault="00000000" w:rsidRPr="00000000" w14:paraId="000000B0">
      <w:pPr>
        <w:ind w:left="-450" w:right="-36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Granville Parent Cooperative Preschool</w:t>
      </w:r>
    </w:p>
    <w:p w:rsidR="00000000" w:rsidDel="00000000" w:rsidP="00000000" w:rsidRDefault="00000000" w:rsidRPr="00000000" w14:paraId="000000B1">
      <w:pPr>
        <w:ind w:left="-450" w:right="-36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Attn: </w:t>
      </w:r>
      <w:r w:rsidDel="00000000" w:rsidR="00000000" w:rsidRPr="00000000">
        <w:rPr>
          <w:rFonts w:ascii="Arial" w:cs="Arial" w:eastAsia="Arial" w:hAnsi="Arial"/>
          <w:b w:val="1"/>
          <w:i w:val="1"/>
          <w:sz w:val="22"/>
          <w:szCs w:val="22"/>
          <w:rtl w:val="0"/>
        </w:rPr>
        <w:t xml:space="preserve">Enrollment</w:t>
      </w:r>
      <w:r w:rsidDel="00000000" w:rsidR="00000000" w:rsidRPr="00000000">
        <w:rPr>
          <w:rFonts w:ascii="Arial" w:cs="Arial" w:eastAsia="Arial" w:hAnsi="Arial"/>
          <w:b w:val="1"/>
          <w:sz w:val="22"/>
          <w:szCs w:val="22"/>
          <w:rtl w:val="0"/>
        </w:rPr>
        <w:t xml:space="preserve">  P.O. Box 292 Granville, OH 43023</w:t>
      </w:r>
    </w:p>
    <w:p w:rsidR="00000000" w:rsidDel="00000000" w:rsidP="00000000" w:rsidRDefault="00000000" w:rsidRPr="00000000" w14:paraId="000000B2">
      <w:pPr>
        <w:ind w:left="-450" w:right="-360" w:firstLine="0"/>
        <w:jc w:val="center"/>
        <w:rPr>
          <w:rFonts w:ascii="Arial" w:cs="Arial" w:eastAsia="Arial" w:hAnsi="Arial"/>
          <w:i w:val="1"/>
          <w:sz w:val="18"/>
          <w:szCs w:val="18"/>
          <w:u w:val="single"/>
        </w:rPr>
      </w:pPr>
      <w:r w:rsidDel="00000000" w:rsidR="00000000" w:rsidRPr="00000000">
        <w:rPr>
          <w:rFonts w:ascii="Arial" w:cs="Arial" w:eastAsia="Arial" w:hAnsi="Arial"/>
          <w:i w:val="1"/>
          <w:sz w:val="18"/>
          <w:szCs w:val="18"/>
          <w:u w:val="single"/>
          <w:rtl w:val="0"/>
        </w:rPr>
        <w:t xml:space="preserve">ALL applications MUST be mailed.</w:t>
      </w:r>
    </w:p>
    <w:p w:rsidR="00000000" w:rsidDel="00000000" w:rsidP="00000000" w:rsidRDefault="00000000" w:rsidRPr="00000000" w14:paraId="000000B3">
      <w:pPr>
        <w:ind w:left="-450" w:right="-360" w:firstLine="0"/>
        <w:jc w:val="center"/>
        <w:rPr>
          <w:rFonts w:ascii="Arial" w:cs="Arial" w:eastAsia="Arial" w:hAnsi="Arial"/>
          <w:i w:val="1"/>
          <w:sz w:val="18"/>
          <w:szCs w:val="18"/>
          <w:u w:val="single"/>
        </w:rPr>
      </w:pPr>
      <w:r w:rsidDel="00000000" w:rsidR="00000000" w:rsidRPr="00000000">
        <w:rPr>
          <w:rtl w:val="0"/>
        </w:rPr>
      </w:r>
    </w:p>
    <w:p w:rsidR="00000000" w:rsidDel="00000000" w:rsidP="00000000" w:rsidRDefault="00000000" w:rsidRPr="00000000" w14:paraId="000000B4">
      <w:pPr>
        <w:ind w:left="-450" w:right="-360" w:firstLine="0"/>
        <w:rPr/>
      </w:pPr>
      <w:r w:rsidDel="00000000" w:rsidR="00000000" w:rsidRPr="00000000">
        <w:rPr>
          <w:rFonts w:ascii="Arial" w:cs="Arial" w:eastAsia="Arial" w:hAnsi="Arial"/>
          <w:sz w:val="20"/>
          <w:szCs w:val="20"/>
          <w:rtl w:val="0"/>
        </w:rPr>
        <w:t xml:space="preserve">Notification of class enrollment will be delivered by mail on March 1st, or within 2 weeks of receiving application.</w:t>
      </w:r>
      <w:r w:rsidDel="00000000" w:rsidR="00000000" w:rsidRPr="00000000">
        <w:rPr>
          <w:rtl w:val="0"/>
        </w:rPr>
      </w:r>
    </w:p>
    <w:sectPr>
      <w:pgSz w:h="15840" w:w="12240" w:orient="portrait"/>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90680"/>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290680"/>
    <w:rPr>
      <w:color w:val="0000ff"/>
      <w:u w:val="single"/>
    </w:rPr>
  </w:style>
  <w:style w:type="character" w:styleId="apple-tab-span" w:customStyle="1">
    <w:name w:val="apple-tab-span"/>
    <w:basedOn w:val="DefaultParagraphFont"/>
    <w:rsid w:val="00290680"/>
  </w:style>
  <w:style w:type="character" w:styleId="UnresolvedMention">
    <w:name w:val="Unresolved Mention"/>
    <w:basedOn w:val="DefaultParagraphFont"/>
    <w:uiPriority w:val="99"/>
    <w:semiHidden w:val="1"/>
    <w:unhideWhenUsed w:val="1"/>
    <w:rsid w:val="00D80D8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17.png"/><Relationship Id="rId21" Type="http://schemas.openxmlformats.org/officeDocument/2006/relationships/image" Target="media/image9.png"/><Relationship Id="rId24" Type="http://schemas.openxmlformats.org/officeDocument/2006/relationships/image" Target="media/image3.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rollment@granvillepreschool.org" TargetMode="External"/><Relationship Id="rId26" Type="http://schemas.openxmlformats.org/officeDocument/2006/relationships/image" Target="media/image10.png"/><Relationship Id="rId25" Type="http://schemas.openxmlformats.org/officeDocument/2006/relationships/image" Target="media/image18.png"/><Relationship Id="rId28" Type="http://schemas.openxmlformats.org/officeDocument/2006/relationships/image" Target="media/image19.png"/><Relationship Id="rId27" Type="http://schemas.openxmlformats.org/officeDocument/2006/relationships/image" Target="media/image15.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6.png"/><Relationship Id="rId7" Type="http://schemas.openxmlformats.org/officeDocument/2006/relationships/image" Target="media/image1.jpg"/><Relationship Id="rId8" Type="http://schemas.openxmlformats.org/officeDocument/2006/relationships/hyperlink" Target="http://www.granvillepreschool.org/" TargetMode="External"/><Relationship Id="rId11" Type="http://schemas.openxmlformats.org/officeDocument/2006/relationships/image" Target="media/image20.png"/><Relationship Id="rId10" Type="http://schemas.openxmlformats.org/officeDocument/2006/relationships/hyperlink" Target="http://www.cdc.gov/vaccines/schedules/downloads/child/0-18yrs-child-combined-schedule.pdf" TargetMode="External"/><Relationship Id="rId13" Type="http://schemas.openxmlformats.org/officeDocument/2006/relationships/image" Target="media/image2.jpg"/><Relationship Id="rId12"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5.png"/><Relationship Id="rId17" Type="http://schemas.openxmlformats.org/officeDocument/2006/relationships/image" Target="media/image14.png"/><Relationship Id="rId16" Type="http://schemas.openxmlformats.org/officeDocument/2006/relationships/image" Target="media/image4.png"/><Relationship Id="rId19" Type="http://schemas.openxmlformats.org/officeDocument/2006/relationships/image" Target="media/image11.png"/><Relationship Id="rId18" Type="http://schemas.openxmlformats.org/officeDocument/2006/relationships/image" Target="media/image1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mZ1dVNpgiGiuFRs2XslMq/vhow==">CgMxLjAyCGguZ2pkZ3hzOAByITEzS3FfV0VJN2kxOGt0bllsX3J4dkwyc3owTU1fQmh2bw==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2021-01-29T02:25:00Z</dcterms:created>
  <dc:creator>Microsoft Office User</dc:creator>
</cp:coreProperties>
</file>